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b/>
          <w:bCs/>
          <w:sz w:val="24"/>
          <w:szCs w:val="24"/>
          <w:lang w:eastAsia="ru-RU"/>
        </w:rPr>
        <w:t xml:space="preserve">Организация работы с дошкольниками </w:t>
      </w:r>
      <w:r w:rsidRPr="004915EC">
        <w:rPr>
          <w:rFonts w:ascii="Times New Roman" w:eastAsia="Times New Roman" w:hAnsi="Times New Roman" w:cs="Times New Roman"/>
          <w:sz w:val="24"/>
          <w:szCs w:val="24"/>
          <w:lang w:eastAsia="ru-RU"/>
        </w:rPr>
        <w:br/>
      </w:r>
      <w:r w:rsidRPr="004915EC">
        <w:rPr>
          <w:rFonts w:ascii="Times New Roman" w:eastAsia="Times New Roman" w:hAnsi="Times New Roman" w:cs="Times New Roman"/>
          <w:b/>
          <w:bCs/>
          <w:sz w:val="24"/>
          <w:szCs w:val="24"/>
          <w:lang w:eastAsia="ru-RU"/>
        </w:rPr>
        <w:t>Целью работы</w:t>
      </w:r>
      <w:r w:rsidRPr="004915EC">
        <w:rPr>
          <w:rFonts w:ascii="Times New Roman" w:eastAsia="Times New Roman" w:hAnsi="Times New Roman" w:cs="Times New Roman"/>
          <w:sz w:val="24"/>
          <w:szCs w:val="24"/>
          <w:lang w:eastAsia="ru-RU"/>
        </w:rPr>
        <w:t> является формирование и развитие у детей умений и навыков безопасного поведения в окружающей дорожно-транспортной среде, формирование устойчивого навыка переключения на самоконтроль (умение пользоваться знаниями и следить за своим поведением).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w:t>
      </w:r>
      <w:r w:rsidRPr="004915EC">
        <w:rPr>
          <w:rFonts w:ascii="Times New Roman" w:eastAsia="Times New Roman" w:hAnsi="Times New Roman" w:cs="Times New Roman"/>
          <w:sz w:val="24"/>
          <w:szCs w:val="24"/>
          <w:lang w:eastAsia="ru-RU"/>
        </w:rPr>
        <w:br/>
        <w:t>Задачи:</w:t>
      </w:r>
      <w:r w:rsidRPr="004915EC">
        <w:rPr>
          <w:rFonts w:ascii="Times New Roman" w:eastAsia="Times New Roman" w:hAnsi="Times New Roman" w:cs="Times New Roman"/>
          <w:sz w:val="24"/>
          <w:szCs w:val="24"/>
          <w:lang w:eastAsia="ru-RU"/>
        </w:rPr>
        <w:br/>
        <w:t>1.      Обучать детей безопасному поведению в дорожной среде.</w:t>
      </w:r>
      <w:r w:rsidRPr="004915EC">
        <w:rPr>
          <w:rFonts w:ascii="Times New Roman" w:eastAsia="Times New Roman" w:hAnsi="Times New Roman" w:cs="Times New Roman"/>
          <w:sz w:val="24"/>
          <w:szCs w:val="24"/>
          <w:lang w:eastAsia="ru-RU"/>
        </w:rPr>
        <w:br/>
        <w:t>2.      Познакомить детей со значением дорожных знаков, научить понимать их схематическое изображение для правильной ориентации на улицах и дорогах.</w:t>
      </w:r>
      <w:r w:rsidRPr="004915EC">
        <w:rPr>
          <w:rFonts w:ascii="Times New Roman" w:eastAsia="Times New Roman" w:hAnsi="Times New Roman" w:cs="Times New Roman"/>
          <w:sz w:val="24"/>
          <w:szCs w:val="24"/>
          <w:lang w:eastAsia="ru-RU"/>
        </w:rPr>
        <w:br/>
        <w:t>3.      Формировать и развивать у детей целостное восприятие окружающей дорожной среды.</w:t>
      </w:r>
      <w:r w:rsidRPr="004915EC">
        <w:rPr>
          <w:rFonts w:ascii="Times New Roman" w:eastAsia="Times New Roman" w:hAnsi="Times New Roman" w:cs="Times New Roman"/>
          <w:sz w:val="24"/>
          <w:szCs w:val="24"/>
          <w:lang w:eastAsia="ru-RU"/>
        </w:rPr>
        <w:br/>
        <w:t>4.      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r w:rsidRPr="004915EC">
        <w:rPr>
          <w:rFonts w:ascii="Times New Roman" w:eastAsia="Times New Roman" w:hAnsi="Times New Roman" w:cs="Times New Roman"/>
          <w:sz w:val="24"/>
          <w:szCs w:val="24"/>
          <w:lang w:eastAsia="ru-RU"/>
        </w:rPr>
        <w:br/>
        <w:t>5.      Расширять словарный запас детей по дорожной лексике.</w:t>
      </w:r>
      <w:r w:rsidRPr="004915EC">
        <w:rPr>
          <w:rFonts w:ascii="Times New Roman" w:eastAsia="Times New Roman" w:hAnsi="Times New Roman" w:cs="Times New Roman"/>
          <w:sz w:val="24"/>
          <w:szCs w:val="24"/>
          <w:lang w:eastAsia="ru-RU"/>
        </w:rPr>
        <w:br/>
        <w:t>6.      Воспитывать дисциплинированность и сознательное выполнение правил дорожного движения, культуру поведения в дорожно-транспортном процессе.</w:t>
      </w:r>
      <w:r w:rsidRPr="004915EC">
        <w:rPr>
          <w:rFonts w:ascii="Times New Roman" w:eastAsia="Times New Roman" w:hAnsi="Times New Roman" w:cs="Times New Roman"/>
          <w:sz w:val="24"/>
          <w:szCs w:val="24"/>
          <w:lang w:eastAsia="ru-RU"/>
        </w:rPr>
        <w:br/>
        <w:t>7.      Активизировать работу по пропаганде правил дорожного движения и безопасного образа жизни среди родителей.</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b/>
          <w:bCs/>
          <w:sz w:val="24"/>
          <w:szCs w:val="24"/>
          <w:lang w:eastAsia="ru-RU"/>
        </w:rPr>
        <w:t>Этапы реализации:</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I этап – 2 младшая группа (дети 3-4 лет);</w:t>
      </w:r>
      <w:r w:rsidRPr="004915EC">
        <w:rPr>
          <w:rFonts w:ascii="Times New Roman" w:eastAsia="Times New Roman" w:hAnsi="Times New Roman" w:cs="Times New Roman"/>
          <w:sz w:val="24"/>
          <w:szCs w:val="24"/>
          <w:lang w:eastAsia="ru-RU"/>
        </w:rPr>
        <w:br/>
        <w:t>II этап – средняя группа (дети 4-5 лет);</w:t>
      </w:r>
      <w:r w:rsidRPr="004915EC">
        <w:rPr>
          <w:rFonts w:ascii="Times New Roman" w:eastAsia="Times New Roman" w:hAnsi="Times New Roman" w:cs="Times New Roman"/>
          <w:sz w:val="24"/>
          <w:szCs w:val="24"/>
          <w:lang w:eastAsia="ru-RU"/>
        </w:rPr>
        <w:br/>
        <w:t>III этап – старшая группа (дети 5-7 лет); </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b/>
          <w:bCs/>
          <w:sz w:val="24"/>
          <w:szCs w:val="24"/>
          <w:lang w:eastAsia="ru-RU"/>
        </w:rPr>
        <w:t>Ресурсное обеспечение:</w:t>
      </w:r>
      <w:r w:rsidRPr="004915EC">
        <w:rPr>
          <w:rFonts w:ascii="Times New Roman" w:eastAsia="Times New Roman" w:hAnsi="Times New Roman" w:cs="Times New Roman"/>
          <w:sz w:val="24"/>
          <w:szCs w:val="24"/>
          <w:lang w:eastAsia="ru-RU"/>
        </w:rPr>
        <w:br/>
        <w:t>1.      Уголки дорожного движения ,</w:t>
      </w:r>
      <w:r w:rsidRPr="004915EC">
        <w:rPr>
          <w:rFonts w:ascii="Times New Roman" w:eastAsia="Times New Roman" w:hAnsi="Times New Roman" w:cs="Times New Roman"/>
          <w:sz w:val="24"/>
          <w:szCs w:val="24"/>
          <w:lang w:eastAsia="ru-RU"/>
        </w:rPr>
        <w:br/>
        <w:t xml:space="preserve">2.      Наглядный материал: транспорт различного функционального назначения, настольно –печатные игры, дидактические игры по ПДД; плакаты, иллюстрации, сюжетные картинки, отражающие дорожные ситуации; видеоматериалы по ПДД, атрибуты для сюжетно-ролевой игры </w:t>
      </w:r>
      <w:proofErr w:type="gramStart"/>
      <w:r w:rsidRPr="004915EC">
        <w:rPr>
          <w:rFonts w:ascii="Times New Roman" w:eastAsia="Times New Roman" w:hAnsi="Times New Roman" w:cs="Times New Roman"/>
          <w:sz w:val="24"/>
          <w:szCs w:val="24"/>
          <w:lang w:eastAsia="ru-RU"/>
        </w:rPr>
        <w:t>« Транспорт</w:t>
      </w:r>
      <w:proofErr w:type="gramEnd"/>
      <w:r w:rsidRPr="004915EC">
        <w:rPr>
          <w:rFonts w:ascii="Times New Roman" w:eastAsia="Times New Roman" w:hAnsi="Times New Roman" w:cs="Times New Roman"/>
          <w:sz w:val="24"/>
          <w:szCs w:val="24"/>
          <w:lang w:eastAsia="ru-RU"/>
        </w:rPr>
        <w:t>», дорожные знаки.</w:t>
      </w:r>
      <w:r w:rsidRPr="004915EC">
        <w:rPr>
          <w:rFonts w:ascii="Times New Roman" w:eastAsia="Times New Roman" w:hAnsi="Times New Roman" w:cs="Times New Roman"/>
          <w:sz w:val="24"/>
          <w:szCs w:val="24"/>
          <w:lang w:eastAsia="ru-RU"/>
        </w:rPr>
        <w:br/>
        <w:t>3.      Методический инструментарий.</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 xml:space="preserve">Обучение правилам дорожного движения даст желаемый результат, если оно прочно связано со всеми разделами программы </w:t>
      </w:r>
      <w:proofErr w:type="gramStart"/>
      <w:r w:rsidRPr="004915EC">
        <w:rPr>
          <w:rFonts w:ascii="Times New Roman" w:eastAsia="Times New Roman" w:hAnsi="Times New Roman" w:cs="Times New Roman"/>
          <w:sz w:val="24"/>
          <w:szCs w:val="24"/>
          <w:lang w:eastAsia="ru-RU"/>
        </w:rPr>
        <w:t>( развитие</w:t>
      </w:r>
      <w:proofErr w:type="gramEnd"/>
      <w:r w:rsidRPr="004915EC">
        <w:rPr>
          <w:rFonts w:ascii="Times New Roman" w:eastAsia="Times New Roman" w:hAnsi="Times New Roman" w:cs="Times New Roman"/>
          <w:sz w:val="24"/>
          <w:szCs w:val="24"/>
          <w:lang w:eastAsia="ru-RU"/>
        </w:rPr>
        <w:t xml:space="preserve"> речи, физическая культура, музыкальные занятия и </w:t>
      </w:r>
      <w:proofErr w:type="spellStart"/>
      <w:r w:rsidRPr="004915EC">
        <w:rPr>
          <w:rFonts w:ascii="Times New Roman" w:eastAsia="Times New Roman" w:hAnsi="Times New Roman" w:cs="Times New Roman"/>
          <w:sz w:val="24"/>
          <w:szCs w:val="24"/>
          <w:lang w:eastAsia="ru-RU"/>
        </w:rPr>
        <w:t>др</w:t>
      </w:r>
      <w:proofErr w:type="spellEnd"/>
      <w:r w:rsidRPr="004915EC">
        <w:rPr>
          <w:rFonts w:ascii="Times New Roman" w:eastAsia="Times New Roman" w:hAnsi="Times New Roman" w:cs="Times New Roman"/>
          <w:sz w:val="24"/>
          <w:szCs w:val="24"/>
          <w:lang w:eastAsia="ru-RU"/>
        </w:rPr>
        <w:t>), внедрено во все виды деятельности ребенка ( занятия, игра, самостоятельная деятельность). Организация такой работы не должна быть одноразовой акцией. Ее нужно проводить регулярно, планово, систематически.</w:t>
      </w:r>
    </w:p>
    <w:p w:rsidR="004915EC" w:rsidRPr="004915EC" w:rsidRDefault="004915EC" w:rsidP="004915E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 xml:space="preserve">В нашем дошкольном учреждении реализуется комплексная общеобразовательная программа  «От рождения до школы». Одной из основных задач психолого-педагогической работы в разделе образовательной области «Безопасность» – это передача детям знаний о правилах безопасности дорожного движения в качестве пешехода; педагоги должны дать понятие детям об элементарных правилах дорожного движения (мл. </w:t>
      </w:r>
      <w:proofErr w:type="spellStart"/>
      <w:r w:rsidRPr="004915EC">
        <w:rPr>
          <w:rFonts w:ascii="Times New Roman" w:eastAsia="Times New Roman" w:hAnsi="Times New Roman" w:cs="Times New Roman"/>
          <w:sz w:val="24"/>
          <w:szCs w:val="24"/>
          <w:lang w:eastAsia="ru-RU"/>
        </w:rPr>
        <w:t>возр</w:t>
      </w:r>
      <w:proofErr w:type="spellEnd"/>
      <w:r w:rsidRPr="004915EC">
        <w:rPr>
          <w:rFonts w:ascii="Times New Roman" w:eastAsia="Times New Roman" w:hAnsi="Times New Roman" w:cs="Times New Roman"/>
          <w:sz w:val="24"/>
          <w:szCs w:val="24"/>
          <w:lang w:eastAsia="ru-RU"/>
        </w:rPr>
        <w:t xml:space="preserve">.); учить детей основам безопасного поведения на </w:t>
      </w:r>
      <w:proofErr w:type="gramStart"/>
      <w:r w:rsidRPr="004915EC">
        <w:rPr>
          <w:rFonts w:ascii="Times New Roman" w:eastAsia="Times New Roman" w:hAnsi="Times New Roman" w:cs="Times New Roman"/>
          <w:sz w:val="24"/>
          <w:szCs w:val="24"/>
          <w:lang w:eastAsia="ru-RU"/>
        </w:rPr>
        <w:t>улицах ;совместно</w:t>
      </w:r>
      <w:proofErr w:type="gramEnd"/>
      <w:r w:rsidRPr="004915EC">
        <w:rPr>
          <w:rFonts w:ascii="Times New Roman" w:eastAsia="Times New Roman" w:hAnsi="Times New Roman" w:cs="Times New Roman"/>
          <w:sz w:val="24"/>
          <w:szCs w:val="24"/>
          <w:lang w:eastAsia="ru-RU"/>
        </w:rPr>
        <w:t xml:space="preserve"> с родителями создавать условия для предупреждения детского травматизма.</w:t>
      </w:r>
    </w:p>
    <w:p w:rsidR="004915EC" w:rsidRPr="004915EC" w:rsidRDefault="004915EC" w:rsidP="004915E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 xml:space="preserve">В программе соблюдается принцип последовательности: формирование навыков поведения на дорогах состоит в том, что любая новая ступень в обучении ребенка </w:t>
      </w:r>
      <w:r w:rsidRPr="004915EC">
        <w:rPr>
          <w:rFonts w:ascii="Times New Roman" w:eastAsia="Times New Roman" w:hAnsi="Times New Roman" w:cs="Times New Roman"/>
          <w:sz w:val="24"/>
          <w:szCs w:val="24"/>
          <w:lang w:eastAsia="ru-RU"/>
        </w:rPr>
        <w:lastRenderedPageBreak/>
        <w:t>опирается на уже освоенное в предыдущем опыте, обучение включается в контекст повседневной жизни.</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b/>
          <w:bCs/>
          <w:sz w:val="24"/>
          <w:szCs w:val="24"/>
          <w:lang w:eastAsia="ru-RU"/>
        </w:rPr>
        <w:t>К концу учебного года дети должны</w:t>
      </w:r>
      <w:bookmarkStart w:id="0" w:name="_GoBack"/>
      <w:bookmarkEnd w:id="0"/>
      <w:r w:rsidRPr="004915EC">
        <w:rPr>
          <w:rFonts w:ascii="Times New Roman" w:eastAsia="Times New Roman" w:hAnsi="Times New Roman" w:cs="Times New Roman"/>
          <w:b/>
          <w:bCs/>
          <w:sz w:val="24"/>
          <w:szCs w:val="24"/>
          <w:lang w:eastAsia="ru-RU"/>
        </w:rPr>
        <w:t>:</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Отличать движущуюся машину от стоящей на месте (малыши).</w:t>
      </w:r>
      <w:r w:rsidRPr="004915EC">
        <w:rPr>
          <w:rFonts w:ascii="Times New Roman" w:eastAsia="Times New Roman" w:hAnsi="Times New Roman" w:cs="Times New Roman"/>
          <w:sz w:val="24"/>
          <w:szCs w:val="24"/>
          <w:lang w:eastAsia="ru-RU"/>
        </w:rPr>
        <w:br/>
        <w:t>Называть сигналы светофора, рассказывать об их значении знать, при каком сигнале можно переходить дорогу.</w:t>
      </w:r>
      <w:r w:rsidRPr="004915EC">
        <w:rPr>
          <w:rFonts w:ascii="Times New Roman" w:eastAsia="Times New Roman" w:hAnsi="Times New Roman" w:cs="Times New Roman"/>
          <w:sz w:val="24"/>
          <w:szCs w:val="24"/>
          <w:lang w:eastAsia="ru-RU"/>
        </w:rPr>
        <w:br/>
        <w:t>Знать, что такое тротуар, для кого предназначен, что такое проезжая часть, для чего предназначена;</w:t>
      </w:r>
      <w:r w:rsidRPr="004915EC">
        <w:rPr>
          <w:rFonts w:ascii="Times New Roman" w:eastAsia="Times New Roman" w:hAnsi="Times New Roman" w:cs="Times New Roman"/>
          <w:sz w:val="24"/>
          <w:szCs w:val="24"/>
          <w:lang w:eastAsia="ru-RU"/>
        </w:rPr>
        <w:br/>
        <w:t>Знать, где можно переходить проезжую часть.</w:t>
      </w:r>
      <w:r w:rsidRPr="004915EC">
        <w:rPr>
          <w:rFonts w:ascii="Times New Roman" w:eastAsia="Times New Roman" w:hAnsi="Times New Roman" w:cs="Times New Roman"/>
          <w:sz w:val="24"/>
          <w:szCs w:val="24"/>
          <w:lang w:eastAsia="ru-RU"/>
        </w:rPr>
        <w:br/>
        <w:t>Узнавать разные виды транспорта, уметь классифицировать транспорт.</w:t>
      </w:r>
      <w:r w:rsidRPr="004915EC">
        <w:rPr>
          <w:rFonts w:ascii="Times New Roman" w:eastAsia="Times New Roman" w:hAnsi="Times New Roman" w:cs="Times New Roman"/>
          <w:sz w:val="24"/>
          <w:szCs w:val="24"/>
          <w:lang w:eastAsia="ru-RU"/>
        </w:rPr>
        <w:br/>
        <w:t>Знать, где и как нужно переходить дорогу (переход «зебра», светофор, «островок безопасности»).</w:t>
      </w:r>
      <w:r w:rsidRPr="004915EC">
        <w:rPr>
          <w:rFonts w:ascii="Times New Roman" w:eastAsia="Times New Roman" w:hAnsi="Times New Roman" w:cs="Times New Roman"/>
          <w:sz w:val="24"/>
          <w:szCs w:val="24"/>
          <w:lang w:eastAsia="ru-RU"/>
        </w:rPr>
        <w:br/>
        <w:t>Знать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запрещен».</w:t>
      </w:r>
      <w:r w:rsidRPr="004915EC">
        <w:rPr>
          <w:rFonts w:ascii="Times New Roman" w:eastAsia="Times New Roman" w:hAnsi="Times New Roman" w:cs="Times New Roman"/>
          <w:sz w:val="24"/>
          <w:szCs w:val="24"/>
          <w:lang w:eastAsia="ru-RU"/>
        </w:rPr>
        <w:br/>
        <w:t xml:space="preserve">Соблюдать культуру поведения в транспорте.      </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b/>
          <w:bCs/>
          <w:sz w:val="24"/>
          <w:szCs w:val="24"/>
          <w:lang w:eastAsia="ru-RU"/>
        </w:rPr>
        <w:t>Формы работы с дошкольниками:</w:t>
      </w:r>
      <w:r w:rsidRPr="004915EC">
        <w:rPr>
          <w:rFonts w:ascii="Times New Roman" w:eastAsia="Times New Roman" w:hAnsi="Times New Roman" w:cs="Times New Roman"/>
          <w:sz w:val="24"/>
          <w:szCs w:val="24"/>
          <w:lang w:eastAsia="ru-RU"/>
        </w:rPr>
        <w:t xml:space="preserve"> Наблюдения, экскурсии, чтение художественной литературы, заучивание стихов, рассматривание картин и иллюстраций, занятия, развлечения, конкурсы, соревнования, игры </w:t>
      </w:r>
      <w:proofErr w:type="gramStart"/>
      <w:r w:rsidRPr="004915EC">
        <w:rPr>
          <w:rFonts w:ascii="Times New Roman" w:eastAsia="Times New Roman" w:hAnsi="Times New Roman" w:cs="Times New Roman"/>
          <w:sz w:val="24"/>
          <w:szCs w:val="24"/>
          <w:lang w:eastAsia="ru-RU"/>
        </w:rPr>
        <w:t>( подвижные</w:t>
      </w:r>
      <w:proofErr w:type="gramEnd"/>
      <w:r w:rsidRPr="004915EC">
        <w:rPr>
          <w:rFonts w:ascii="Times New Roman" w:eastAsia="Times New Roman" w:hAnsi="Times New Roman" w:cs="Times New Roman"/>
          <w:sz w:val="24"/>
          <w:szCs w:val="24"/>
          <w:lang w:eastAsia="ru-RU"/>
        </w:rPr>
        <w:t>, дидактические, сюжетно-ролевые), просмотр видео-фильмов, беседы, обсуждение ситуаций, самостоятельная деятельность.</w:t>
      </w:r>
      <w:r w:rsidRPr="004915EC">
        <w:rPr>
          <w:rFonts w:ascii="Times New Roman" w:eastAsia="Times New Roman" w:hAnsi="Times New Roman" w:cs="Times New Roman"/>
          <w:sz w:val="24"/>
          <w:szCs w:val="24"/>
          <w:lang w:eastAsia="ru-RU"/>
        </w:rPr>
        <w:br/>
      </w:r>
      <w:r w:rsidRPr="004915EC">
        <w:rPr>
          <w:rFonts w:ascii="Times New Roman" w:eastAsia="Times New Roman" w:hAnsi="Times New Roman" w:cs="Times New Roman"/>
          <w:b/>
          <w:bCs/>
          <w:sz w:val="24"/>
          <w:szCs w:val="24"/>
          <w:lang w:eastAsia="ru-RU"/>
        </w:rPr>
        <w:t xml:space="preserve">Организация работы с педагогами . </w:t>
      </w:r>
      <w:r w:rsidRPr="004915EC">
        <w:rPr>
          <w:rFonts w:ascii="Times New Roman" w:eastAsia="Times New Roman" w:hAnsi="Times New Roman" w:cs="Times New Roman"/>
          <w:sz w:val="24"/>
          <w:szCs w:val="24"/>
          <w:lang w:eastAsia="ru-RU"/>
        </w:rPr>
        <w:t xml:space="preserve">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 Для ее реализации организуются следующие формы работы: Инструктаж по предупреждению детского дорожно-транспортного травматизма; тематические семинары, семинары-практикумы, </w:t>
      </w:r>
      <w:proofErr w:type="gramStart"/>
      <w:r w:rsidRPr="004915EC">
        <w:rPr>
          <w:rFonts w:ascii="Times New Roman" w:eastAsia="Times New Roman" w:hAnsi="Times New Roman" w:cs="Times New Roman"/>
          <w:sz w:val="24"/>
          <w:szCs w:val="24"/>
          <w:lang w:eastAsia="ru-RU"/>
        </w:rPr>
        <w:t>консультации,  изучение</w:t>
      </w:r>
      <w:proofErr w:type="gramEnd"/>
      <w:r w:rsidRPr="004915EC">
        <w:rPr>
          <w:rFonts w:ascii="Times New Roman" w:eastAsia="Times New Roman" w:hAnsi="Times New Roman" w:cs="Times New Roman"/>
          <w:sz w:val="24"/>
          <w:szCs w:val="24"/>
          <w:lang w:eastAsia="ru-RU"/>
        </w:rPr>
        <w:t xml:space="preserve"> методического инструментария; организация деловых игр, конкурсов, выставок, мастер-классов; показ открытых занятий; тематический контроль.</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b/>
          <w:bCs/>
          <w:sz w:val="24"/>
          <w:szCs w:val="24"/>
          <w:lang w:eastAsia="ru-RU"/>
        </w:rPr>
        <w:t xml:space="preserve">Организация работы с </w:t>
      </w:r>
      <w:proofErr w:type="gramStart"/>
      <w:r w:rsidRPr="004915EC">
        <w:rPr>
          <w:rFonts w:ascii="Times New Roman" w:eastAsia="Times New Roman" w:hAnsi="Times New Roman" w:cs="Times New Roman"/>
          <w:b/>
          <w:bCs/>
          <w:sz w:val="24"/>
          <w:szCs w:val="24"/>
          <w:lang w:eastAsia="ru-RU"/>
        </w:rPr>
        <w:t>родителями .</w:t>
      </w:r>
      <w:proofErr w:type="gramEnd"/>
      <w:r w:rsidRPr="004915EC">
        <w:rPr>
          <w:rFonts w:ascii="Times New Roman" w:eastAsia="Times New Roman" w:hAnsi="Times New Roman" w:cs="Times New Roman"/>
          <w:sz w:val="24"/>
          <w:szCs w:val="24"/>
          <w:lang w:eastAsia="ru-RU"/>
        </w:rPr>
        <w:t xml:space="preserve"> Вся работа с детьми по воспитанию у них навыков безопасного поведения на улицах города должна происходить в тесном взаимодействии с родителями, поскольку семья является важнейшей сферой, определяющей развитие личности ребенка в дошкольном возрасте. Для подкрепления самовоспитания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дорожного движения.</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Работе с родителями в детском саду уделяется большое внимание, ведь именно они каждый день не раз переходят с ребятишками дорогу и несут за них ответственность. Однако иногда случается, что сами дети знают значительно больше родителей и даже поправляют их поведение на дороге.</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 xml:space="preserve">Активизируем работу по пропаганде правил дорожного движения и безопасного образа жизни среди родителей через разнообразные </w:t>
      </w:r>
      <w:proofErr w:type="gramStart"/>
      <w:r w:rsidRPr="004915EC">
        <w:rPr>
          <w:rFonts w:ascii="Times New Roman" w:eastAsia="Times New Roman" w:hAnsi="Times New Roman" w:cs="Times New Roman"/>
          <w:sz w:val="24"/>
          <w:szCs w:val="24"/>
          <w:lang w:eastAsia="ru-RU"/>
        </w:rPr>
        <w:t>формы:</w:t>
      </w:r>
      <w:r w:rsidRPr="004915EC">
        <w:rPr>
          <w:rFonts w:ascii="Times New Roman" w:eastAsia="Times New Roman" w:hAnsi="Times New Roman" w:cs="Times New Roman"/>
          <w:sz w:val="24"/>
          <w:szCs w:val="24"/>
          <w:lang w:eastAsia="ru-RU"/>
        </w:rPr>
        <w:br/>
        <w:t>-</w:t>
      </w:r>
      <w:proofErr w:type="gramEnd"/>
      <w:r w:rsidRPr="004915EC">
        <w:rPr>
          <w:rFonts w:ascii="Times New Roman" w:eastAsia="Times New Roman" w:hAnsi="Times New Roman" w:cs="Times New Roman"/>
          <w:sz w:val="24"/>
          <w:szCs w:val="24"/>
          <w:lang w:eastAsia="ru-RU"/>
        </w:rPr>
        <w:t>анкетирование;</w:t>
      </w:r>
      <w:r w:rsidRPr="004915EC">
        <w:rPr>
          <w:rFonts w:ascii="Times New Roman" w:eastAsia="Times New Roman" w:hAnsi="Times New Roman" w:cs="Times New Roman"/>
          <w:sz w:val="24"/>
          <w:szCs w:val="24"/>
          <w:lang w:eastAsia="ru-RU"/>
        </w:rPr>
        <w:br/>
        <w:t>-памятки и листовки-обращения к родителям о необходимости соблюдения ПДД;</w:t>
      </w:r>
      <w:r w:rsidRPr="004915EC">
        <w:rPr>
          <w:rFonts w:ascii="Times New Roman" w:eastAsia="Times New Roman" w:hAnsi="Times New Roman" w:cs="Times New Roman"/>
          <w:sz w:val="24"/>
          <w:szCs w:val="24"/>
          <w:lang w:eastAsia="ru-RU"/>
        </w:rPr>
        <w:br/>
        <w:t xml:space="preserve">-папки-передвижки, в которых содержится материал о правилах дорожного движения, </w:t>
      </w:r>
      <w:r w:rsidRPr="004915EC">
        <w:rPr>
          <w:rFonts w:ascii="Times New Roman" w:eastAsia="Times New Roman" w:hAnsi="Times New Roman" w:cs="Times New Roman"/>
          <w:sz w:val="24"/>
          <w:szCs w:val="24"/>
          <w:lang w:eastAsia="ru-RU"/>
        </w:rPr>
        <w:lastRenderedPageBreak/>
        <w:t>необходимый для усвоения, как детьми, так и взрослыми;</w:t>
      </w:r>
      <w:r w:rsidRPr="004915EC">
        <w:rPr>
          <w:rFonts w:ascii="Times New Roman" w:eastAsia="Times New Roman" w:hAnsi="Times New Roman" w:cs="Times New Roman"/>
          <w:sz w:val="24"/>
          <w:szCs w:val="24"/>
          <w:lang w:eastAsia="ru-RU"/>
        </w:rPr>
        <w:br/>
        <w:t>-консультационный материал «Дошкольник и дорога»;</w:t>
      </w:r>
      <w:r w:rsidRPr="004915EC">
        <w:rPr>
          <w:rFonts w:ascii="Times New Roman" w:eastAsia="Times New Roman" w:hAnsi="Times New Roman" w:cs="Times New Roman"/>
          <w:sz w:val="24"/>
          <w:szCs w:val="24"/>
          <w:lang w:eastAsia="ru-RU"/>
        </w:rPr>
        <w:br/>
        <w:t>- оформление стендов в родительском уголке.</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 xml:space="preserve"> Таким образом, систематическая работа педагогов и родителей детского сада </w:t>
      </w:r>
      <w:proofErr w:type="gramStart"/>
      <w:r w:rsidRPr="004915EC">
        <w:rPr>
          <w:rFonts w:ascii="Times New Roman" w:eastAsia="Times New Roman" w:hAnsi="Times New Roman" w:cs="Times New Roman"/>
          <w:sz w:val="24"/>
          <w:szCs w:val="24"/>
          <w:lang w:eastAsia="ru-RU"/>
        </w:rPr>
        <w:t>позволяет  комплексно</w:t>
      </w:r>
      <w:proofErr w:type="gramEnd"/>
      <w:r w:rsidRPr="004915EC">
        <w:rPr>
          <w:rFonts w:ascii="Times New Roman" w:eastAsia="Times New Roman" w:hAnsi="Times New Roman" w:cs="Times New Roman"/>
          <w:sz w:val="24"/>
          <w:szCs w:val="24"/>
          <w:lang w:eastAsia="ru-RU"/>
        </w:rPr>
        <w:t xml:space="preserve"> решать задачи обучения детей безопасному поведению в дорожной среде, учитывая возрастные особенности детей уровень их психического и физического развития, воспитывать дисциплинированность и сознательное выполнение правил дорожного движения, культуру поведения в дорожно-транспортной среде.</w:t>
      </w:r>
      <w:r w:rsidRPr="004915EC">
        <w:rPr>
          <w:rFonts w:ascii="Times New Roman" w:eastAsia="Times New Roman" w:hAnsi="Times New Roman" w:cs="Times New Roman"/>
          <w:sz w:val="24"/>
          <w:szCs w:val="24"/>
          <w:lang w:eastAsia="ru-RU"/>
        </w:rPr>
        <w:br/>
        <w:t>А это значит помогает нашим детям быть уверенными на дороге и избежать травматизма.</w:t>
      </w:r>
    </w:p>
    <w:p w:rsidR="004915EC" w:rsidRPr="004915EC" w:rsidRDefault="004915EC" w:rsidP="004915EC">
      <w:pPr>
        <w:spacing w:before="100" w:beforeAutospacing="1" w:after="100" w:afterAutospacing="1" w:line="240" w:lineRule="auto"/>
        <w:rPr>
          <w:rFonts w:ascii="Times New Roman" w:eastAsia="Times New Roman" w:hAnsi="Times New Roman" w:cs="Times New Roman"/>
          <w:sz w:val="24"/>
          <w:szCs w:val="24"/>
          <w:lang w:eastAsia="ru-RU"/>
        </w:rPr>
      </w:pPr>
      <w:r w:rsidRPr="004915EC">
        <w:rPr>
          <w:rFonts w:ascii="Times New Roman" w:eastAsia="Times New Roman" w:hAnsi="Times New Roman" w:cs="Times New Roman"/>
          <w:sz w:val="24"/>
          <w:szCs w:val="24"/>
          <w:lang w:eastAsia="ru-RU"/>
        </w:rPr>
        <w:t> </w:t>
      </w:r>
    </w:p>
    <w:p w:rsidR="00D3585A" w:rsidRDefault="00D3585A"/>
    <w:sectPr w:rsidR="00D35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D6EED"/>
    <w:multiLevelType w:val="multilevel"/>
    <w:tmpl w:val="72E6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37"/>
    <w:rsid w:val="004915EC"/>
    <w:rsid w:val="008D69E4"/>
    <w:rsid w:val="00912F37"/>
    <w:rsid w:val="00A4281B"/>
    <w:rsid w:val="00D3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2E3F9-63DA-45C3-B94F-BCAB7010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2025-04-08T06:39:00Z</dcterms:created>
  <dcterms:modified xsi:type="dcterms:W3CDTF">2025-05-06T05:42:00Z</dcterms:modified>
</cp:coreProperties>
</file>