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1D0" w:rsidRPr="000101D0" w:rsidRDefault="000101D0" w:rsidP="000101D0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  <w:shd w:val="clear" w:color="auto" w:fill="FFFFFF"/>
        </w:rPr>
      </w:pPr>
      <w:r w:rsidRPr="000101D0">
        <w:rPr>
          <w:rFonts w:ascii="Times New Roman" w:hAnsi="Times New Roman" w:cs="Times New Roman"/>
          <w:b/>
          <w:color w:val="C00000"/>
          <w:sz w:val="40"/>
          <w:szCs w:val="40"/>
          <w:shd w:val="clear" w:color="auto" w:fill="FFFFFF"/>
        </w:rPr>
        <w:t>Детская ложь.</w:t>
      </w:r>
    </w:p>
    <w:p w:rsidR="000101D0" w:rsidRDefault="00646E8D" w:rsidP="00646E8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01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Часто наблюдая вранье у детей, родители пребывают в растерянности. И начинают вводить классификацию - фантазия, выдумка, ложь. Но имеет ли это смысл? Или важнее понять прич</w:t>
      </w:r>
      <w:r w:rsidR="000101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ины лжи? Итак, зачем дети врут?</w:t>
      </w:r>
    </w:p>
    <w:p w:rsidR="000101D0" w:rsidRPr="000101D0" w:rsidRDefault="00016585" w:rsidP="000101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3281045</wp:posOffset>
            </wp:positionH>
            <wp:positionV relativeFrom="paragraph">
              <wp:posOffset>78740</wp:posOffset>
            </wp:positionV>
            <wp:extent cx="2962275" cy="2390775"/>
            <wp:effectExtent l="19050" t="0" r="9525" b="0"/>
            <wp:wrapSquare wrapText="bothSides"/>
            <wp:docPr id="12" name="Рисунок 10" descr="1223715-28048560-327178-7-0-1497948638-1497948640-650-1-1497948640-650-1dd614d655-14981959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3715-28048560-327178-7-0-1497948638-1497948640-650-1-1497948640-650-1dd614d655-149819596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6E8D" w:rsidRPr="000101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Боятся быть наказанными. Эта причина часто формируется в семьях, где н</w:t>
      </w:r>
      <w:r w:rsidR="000101D0" w:rsidRPr="000101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аказание регулярно и неизбежно.</w:t>
      </w:r>
    </w:p>
    <w:p w:rsidR="000101D0" w:rsidRDefault="00646E8D" w:rsidP="000101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01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Боится не оправдать то, что на него было возложено. Вы ждете, что из ребенка вырастет супер музыкант? А он понимает, что это не складывается... Поэтому перестает</w:t>
      </w:r>
      <w:r w:rsidR="000101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ходить на занятия, а вам врет.</w:t>
      </w:r>
      <w:r w:rsidR="000E549E" w:rsidRPr="000E549E">
        <w:rPr>
          <w:noProof/>
          <w:sz w:val="28"/>
          <w:szCs w:val="28"/>
        </w:rPr>
        <w:t xml:space="preserve"> </w:t>
      </w:r>
    </w:p>
    <w:p w:rsidR="000101D0" w:rsidRDefault="00016585" w:rsidP="000101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3281045</wp:posOffset>
            </wp:positionH>
            <wp:positionV relativeFrom="paragraph">
              <wp:posOffset>226060</wp:posOffset>
            </wp:positionV>
            <wp:extent cx="3009900" cy="2257425"/>
            <wp:effectExtent l="19050" t="0" r="0" b="0"/>
            <wp:wrapSquare wrapText="bothSides"/>
            <wp:docPr id="1" name="Рисунок 0" descr="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igina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6E8D" w:rsidRPr="000101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Ребенок думает, что так можно поддержать свой авторитет, особе</w:t>
      </w:r>
      <w:r w:rsidR="000101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нно в отношениях с ровесниками.</w:t>
      </w:r>
    </w:p>
    <w:p w:rsidR="000101D0" w:rsidRDefault="00646E8D" w:rsidP="000101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01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Врет во благо. А почему нет?! Часто бывает и так, особенно если ребенок выгораживает друга или объект своей любви.</w:t>
      </w:r>
    </w:p>
    <w:p w:rsidR="000101D0" w:rsidRDefault="00016585" w:rsidP="000101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3281045</wp:posOffset>
            </wp:positionH>
            <wp:positionV relativeFrom="paragraph">
              <wp:posOffset>1002665</wp:posOffset>
            </wp:positionV>
            <wp:extent cx="3009900" cy="2257425"/>
            <wp:effectExtent l="19050" t="0" r="0" b="0"/>
            <wp:wrapSquare wrapText="bothSides"/>
            <wp:docPr id="8" name="Рисунок 2" descr="419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970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6E8D" w:rsidRPr="000101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Бывает и крайняя форма - психологическое вранье, это уже заболевание – мифомания, которое требует лече</w:t>
      </w:r>
      <w:r w:rsidR="000101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ния у специалистов.</w:t>
      </w:r>
      <w:r w:rsidR="000E549E" w:rsidRPr="000E549E">
        <w:rPr>
          <w:noProof/>
          <w:sz w:val="28"/>
          <w:szCs w:val="28"/>
        </w:rPr>
        <w:t xml:space="preserve"> </w:t>
      </w:r>
    </w:p>
    <w:p w:rsidR="000101D0" w:rsidRDefault="00646E8D" w:rsidP="000101D0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01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делать?</w:t>
      </w:r>
    </w:p>
    <w:p w:rsidR="000101D0" w:rsidRDefault="00646E8D" w:rsidP="000101D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01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Говорить! Установить доверительные отношения с ребенком. Постарайтесь услышать его самого, так вы до</w:t>
      </w:r>
      <w:r w:rsidR="000101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копаетесь до причин его вранья.</w:t>
      </w:r>
      <w:r w:rsidR="000E549E" w:rsidRPr="000E549E">
        <w:rPr>
          <w:noProof/>
          <w:sz w:val="28"/>
          <w:szCs w:val="28"/>
        </w:rPr>
        <w:t xml:space="preserve"> </w:t>
      </w:r>
    </w:p>
    <w:p w:rsidR="000101D0" w:rsidRDefault="00646E8D" w:rsidP="000101D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01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единственным, за что будут наказывать в вашей семье, будет ложь. То есть важен не сам по</w:t>
      </w:r>
      <w:r w:rsidR="000101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ступок, а то, что он был скрыт.</w:t>
      </w:r>
    </w:p>
    <w:p w:rsidR="000101D0" w:rsidRDefault="00016585" w:rsidP="000101D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3087370</wp:posOffset>
            </wp:positionH>
            <wp:positionV relativeFrom="paragraph">
              <wp:posOffset>2540</wp:posOffset>
            </wp:positionV>
            <wp:extent cx="3003550" cy="2257425"/>
            <wp:effectExtent l="19050" t="0" r="6350" b="0"/>
            <wp:wrapSquare wrapText="bothSides"/>
            <wp:docPr id="7" name="Рисунок 4" descr="1544837959_755_Почему-дети-лгут-и-как-с-этим-бороться-.-Милая-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44837959_755_Почему-дети-лгут-и-как-с-этим-бороться-.-Милая-Я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355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6E8D" w:rsidRPr="000101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Рассказывайте истории из своей жизни на тему «Все тайное становится явным». Не стыдитесь признаться, что и у вас были такие истории. И как вы раскаиваетесь,</w:t>
      </w:r>
      <w:r w:rsidR="000101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потому что это стало известно.</w:t>
      </w:r>
    </w:p>
    <w:p w:rsidR="000101D0" w:rsidRDefault="00646E8D" w:rsidP="000101D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01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Говорите - слушая! Это зал</w:t>
      </w:r>
      <w:r w:rsidR="000101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 успеха!</w:t>
      </w:r>
    </w:p>
    <w:p w:rsidR="000101D0" w:rsidRDefault="00016585" w:rsidP="000101D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3081020</wp:posOffset>
            </wp:positionH>
            <wp:positionV relativeFrom="paragraph">
              <wp:posOffset>439420</wp:posOffset>
            </wp:positionV>
            <wp:extent cx="3009900" cy="2257425"/>
            <wp:effectExtent l="19050" t="0" r="0" b="0"/>
            <wp:wrapSquare wrapText="bothSides"/>
            <wp:docPr id="10" name="Рисунок 5" descr="milayaya-09121820161216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layaya-09121820161216_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6E8D" w:rsidRPr="000101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ругайте за правду! Можно осудить поступок, но при этом похва</w:t>
      </w:r>
      <w:r w:rsidR="000101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лить за то, что не было вранья.</w:t>
      </w:r>
    </w:p>
    <w:p w:rsidR="000101D0" w:rsidRDefault="00646E8D" w:rsidP="000101D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01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Обратитесь к себе! Может, вы были невнимательны и не задали вовремя нужный вопрос, а ребенок не стал говорить? Недосказанность и вранье - это разн</w:t>
      </w:r>
      <w:r w:rsidR="000101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ые вещи!</w:t>
      </w:r>
    </w:p>
    <w:p w:rsidR="000101D0" w:rsidRDefault="00016585" w:rsidP="000101D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3081020</wp:posOffset>
            </wp:positionH>
            <wp:positionV relativeFrom="paragraph">
              <wp:posOffset>685165</wp:posOffset>
            </wp:positionV>
            <wp:extent cx="3009900" cy="2257425"/>
            <wp:effectExtent l="19050" t="0" r="0" b="0"/>
            <wp:wrapSquare wrapText="bothSides"/>
            <wp:docPr id="9" name="Рисунок 3" descr="1544837959_53_Почему-дети-лгут-и-как-с-этим-бороться-.-Милая-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44837959_53_Почему-дети-лгут-и-как-с-этим-бороться-.-Милая-Я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6E8D" w:rsidRPr="000101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о вранье рассказал кто-то со стороны, сначала разберитесь в причинах. Найдите истину прежде, чем обвинять своего ребенка.</w:t>
      </w:r>
    </w:p>
    <w:p w:rsidR="006C5760" w:rsidRPr="000E549E" w:rsidRDefault="000101D0" w:rsidP="000101D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101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646E8D" w:rsidRPr="000101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обманывайте сами. Мы их этому учим с раннего детства, например, рассказывая как больно игрушке от того, что её кинули на пол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E549E" w:rsidRDefault="000E549E" w:rsidP="000E549E">
      <w:pPr>
        <w:jc w:val="both"/>
        <w:rPr>
          <w:sz w:val="28"/>
          <w:szCs w:val="28"/>
        </w:rPr>
      </w:pPr>
    </w:p>
    <w:p w:rsidR="0096597A" w:rsidRDefault="0096597A" w:rsidP="000E549E">
      <w:pPr>
        <w:jc w:val="both"/>
        <w:rPr>
          <w:sz w:val="28"/>
          <w:szCs w:val="28"/>
        </w:rPr>
      </w:pPr>
    </w:p>
    <w:p w:rsidR="0096597A" w:rsidRDefault="0096597A" w:rsidP="000E549E">
      <w:pPr>
        <w:jc w:val="both"/>
        <w:rPr>
          <w:sz w:val="28"/>
          <w:szCs w:val="28"/>
        </w:rPr>
      </w:pPr>
    </w:p>
    <w:p w:rsidR="0096597A" w:rsidRDefault="0096597A" w:rsidP="000E549E">
      <w:pPr>
        <w:jc w:val="both"/>
        <w:rPr>
          <w:sz w:val="28"/>
          <w:szCs w:val="28"/>
        </w:rPr>
      </w:pPr>
    </w:p>
    <w:p w:rsidR="0096597A" w:rsidRDefault="0096597A" w:rsidP="000E549E">
      <w:pPr>
        <w:jc w:val="both"/>
        <w:rPr>
          <w:sz w:val="28"/>
          <w:szCs w:val="28"/>
        </w:rPr>
      </w:pPr>
    </w:p>
    <w:p w:rsidR="0096597A" w:rsidRDefault="0096597A" w:rsidP="000E549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Педагог-психолог МДОУ «Детский сад №26»</w:t>
      </w:r>
    </w:p>
    <w:p w:rsidR="0096597A" w:rsidRPr="0096597A" w:rsidRDefault="0096597A" w:rsidP="000E549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Смирнова Е.Е.</w:t>
      </w:r>
    </w:p>
    <w:sectPr w:rsidR="0096597A" w:rsidRPr="0096597A" w:rsidSect="000101D0">
      <w:type w:val="continuous"/>
      <w:pgSz w:w="11907" w:h="16839" w:code="9"/>
      <w:pgMar w:top="851" w:right="851" w:bottom="851" w:left="1418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156C4"/>
    <w:multiLevelType w:val="hybridMultilevel"/>
    <w:tmpl w:val="2F4A9A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832CD3"/>
    <w:multiLevelType w:val="hybridMultilevel"/>
    <w:tmpl w:val="11D686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10"/>
  <w:displayHorizontalDrawingGridEvery w:val="2"/>
  <w:displayVerticalDrawingGridEvery w:val="2"/>
  <w:characterSpacingControl w:val="doNotCompress"/>
  <w:compat/>
  <w:rsids>
    <w:rsidRoot w:val="00646E8D"/>
    <w:rsid w:val="000101D0"/>
    <w:rsid w:val="00016585"/>
    <w:rsid w:val="000E549E"/>
    <w:rsid w:val="00371012"/>
    <w:rsid w:val="00516E19"/>
    <w:rsid w:val="005B62C7"/>
    <w:rsid w:val="00646E8D"/>
    <w:rsid w:val="0069638F"/>
    <w:rsid w:val="006C5760"/>
    <w:rsid w:val="009059DA"/>
    <w:rsid w:val="00965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E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1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0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01D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2019-03-04T21:46:00Z</dcterms:created>
  <dcterms:modified xsi:type="dcterms:W3CDTF">2019-03-13T11:02:00Z</dcterms:modified>
</cp:coreProperties>
</file>