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60" w:rsidRPr="00F329A6" w:rsidRDefault="005F000A" w:rsidP="00F3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A6">
        <w:rPr>
          <w:rFonts w:ascii="Times New Roman" w:hAnsi="Times New Roman" w:cs="Times New Roman"/>
          <w:b/>
          <w:sz w:val="28"/>
          <w:szCs w:val="28"/>
        </w:rPr>
        <w:t>Тема: «</w:t>
      </w:r>
      <w:r w:rsidR="001F5C34" w:rsidRPr="00F329A6">
        <w:rPr>
          <w:rFonts w:ascii="Times New Roman" w:hAnsi="Times New Roman" w:cs="Times New Roman"/>
          <w:b/>
          <w:sz w:val="28"/>
          <w:szCs w:val="28"/>
        </w:rPr>
        <w:t xml:space="preserve"> Организация системы управления</w:t>
      </w:r>
      <w:r w:rsidRPr="00F329A6">
        <w:rPr>
          <w:rFonts w:ascii="Times New Roman" w:hAnsi="Times New Roman" w:cs="Times New Roman"/>
          <w:b/>
          <w:sz w:val="28"/>
          <w:szCs w:val="28"/>
        </w:rPr>
        <w:t xml:space="preserve"> проце</w:t>
      </w:r>
      <w:r w:rsidR="001F5C34" w:rsidRPr="00F329A6">
        <w:rPr>
          <w:rFonts w:ascii="Times New Roman" w:hAnsi="Times New Roman" w:cs="Times New Roman"/>
          <w:b/>
          <w:sz w:val="28"/>
          <w:szCs w:val="28"/>
        </w:rPr>
        <w:t xml:space="preserve">ссом введения      профессионального </w:t>
      </w:r>
      <w:r w:rsidRPr="00F329A6">
        <w:rPr>
          <w:rFonts w:ascii="Times New Roman" w:hAnsi="Times New Roman" w:cs="Times New Roman"/>
          <w:b/>
          <w:sz w:val="28"/>
          <w:szCs w:val="28"/>
        </w:rPr>
        <w:t>стандарта педагога</w:t>
      </w:r>
      <w:r w:rsidR="00F329A6" w:rsidRPr="00F329A6">
        <w:rPr>
          <w:rFonts w:ascii="Times New Roman" w:hAnsi="Times New Roman" w:cs="Times New Roman"/>
          <w:b/>
          <w:sz w:val="28"/>
          <w:szCs w:val="28"/>
        </w:rPr>
        <w:t xml:space="preserve"> как условие совершенствования качества образования в условиях дошкольных образовательных организациях»</w:t>
      </w:r>
      <w:r w:rsidRPr="00F329A6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7D" w:rsidRPr="00F329A6" w:rsidRDefault="001F5C34" w:rsidP="00F329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29A6">
        <w:rPr>
          <w:rFonts w:ascii="Times New Roman" w:hAnsi="Times New Roman" w:cs="Times New Roman"/>
          <w:sz w:val="28"/>
          <w:szCs w:val="28"/>
        </w:rPr>
        <w:t>( Проектная группа</w:t>
      </w:r>
      <w:r w:rsidR="005F000A" w:rsidRPr="00F329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6138" w:rsidRPr="00F32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9A6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F329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29A6">
        <w:rPr>
          <w:rFonts w:ascii="Times New Roman" w:hAnsi="Times New Roman" w:cs="Times New Roman"/>
          <w:sz w:val="28"/>
          <w:szCs w:val="28"/>
        </w:rPr>
        <w:t>/с: 26; 27; 35; 38; 125; 151; 155; 174; 232; 12.)</w:t>
      </w:r>
      <w:proofErr w:type="gramEnd"/>
    </w:p>
    <w:p w:rsidR="00E15DA7" w:rsidRPr="00F329A6" w:rsidRDefault="00E15DA7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9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Обоснование:</w:t>
      </w:r>
    </w:p>
    <w:p w:rsidR="00E15DA7" w:rsidRPr="00F329A6" w:rsidRDefault="00E15DA7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Педагог – ключевая фигура реформирования образования. </w:t>
      </w:r>
    </w:p>
    <w:p w:rsidR="00E15DA7" w:rsidRPr="00F329A6" w:rsidRDefault="00E15DA7" w:rsidP="00F329A6">
      <w:pPr>
        <w:pStyle w:val="a3"/>
        <w:spacing w:before="0" w:after="0" w:line="276" w:lineRule="auto"/>
        <w:ind w:left="0" w:right="108" w:firstLine="0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</w:t>
      </w:r>
      <w:r w:rsidR="00FC7610" w:rsidRPr="00F329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29A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введением в действ</w:t>
      </w:r>
      <w:r w:rsidR="00FC7610" w:rsidRPr="00F329A6">
        <w:rPr>
          <w:rFonts w:ascii="Times New Roman" w:hAnsi="Times New Roman" w:cs="Times New Roman"/>
          <w:color w:val="000000"/>
          <w:sz w:val="28"/>
          <w:szCs w:val="28"/>
        </w:rPr>
        <w:t xml:space="preserve">ие  образовательных стандартов, </w:t>
      </w:r>
      <w:r w:rsidRPr="00F329A6">
        <w:rPr>
          <w:rFonts w:ascii="Times New Roman" w:hAnsi="Times New Roman" w:cs="Times New Roman"/>
          <w:color w:val="000000"/>
          <w:sz w:val="28"/>
          <w:szCs w:val="28"/>
        </w:rPr>
        <w:t xml:space="preserve">возникла необходимость  обновления и повышения качества </w:t>
      </w:r>
      <w:r w:rsidRPr="00F329A6">
        <w:rPr>
          <w:rFonts w:ascii="Times New Roman" w:hAnsi="Times New Roman" w:cs="Times New Roman"/>
          <w:color w:val="auto"/>
          <w:sz w:val="28"/>
          <w:szCs w:val="28"/>
        </w:rPr>
        <w:t>дошкольного образования</w:t>
      </w:r>
      <w:r w:rsidRPr="00F329A6">
        <w:rPr>
          <w:rFonts w:ascii="Times New Roman" w:hAnsi="Times New Roman" w:cs="Times New Roman"/>
          <w:color w:val="000000"/>
          <w:sz w:val="28"/>
          <w:szCs w:val="28"/>
        </w:rPr>
        <w:t>, что в свою очередь требует   новых профессиональных компетенций от педагогических работников</w:t>
      </w:r>
      <w:r w:rsidRPr="00F329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5DA7" w:rsidRPr="00F329A6" w:rsidRDefault="00E15DA7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A6">
        <w:rPr>
          <w:rFonts w:ascii="Times New Roman" w:hAnsi="Times New Roman" w:cs="Times New Roman"/>
          <w:sz w:val="28"/>
          <w:szCs w:val="28"/>
        </w:rPr>
        <w:t xml:space="preserve"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</w:t>
      </w:r>
      <w:smartTag w:uri="urn:schemas-microsoft-com:office:smarttags" w:element="metricconverter">
        <w:smartTagPr>
          <w:attr w:name="ProductID" w:val="2012 г"/>
        </w:smartTagPr>
        <w:r w:rsidRPr="00F329A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329A6">
        <w:rPr>
          <w:rFonts w:ascii="Times New Roman" w:hAnsi="Times New Roman" w:cs="Times New Roman"/>
          <w:sz w:val="28"/>
          <w:szCs w:val="28"/>
        </w:rPr>
        <w:t xml:space="preserve">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  Приказ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 w:rsidRPr="00F329A6">
          <w:rPr>
            <w:rFonts w:ascii="Times New Roman" w:hAnsi="Times New Roman" w:cs="Times New Roman"/>
            <w:sz w:val="28"/>
            <w:szCs w:val="28"/>
          </w:rPr>
          <w:t>2013</w:t>
        </w:r>
        <w:proofErr w:type="gramEnd"/>
        <w:r w:rsidRPr="00F329A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329A6">
        <w:rPr>
          <w:rFonts w:ascii="Times New Roman" w:hAnsi="Times New Roman" w:cs="Times New Roman"/>
          <w:sz w:val="28"/>
          <w:szCs w:val="28"/>
        </w:rPr>
        <w:t>. № 544н, утвердивший  профессиональный  стандарт  «Педагог (педагогическая  деятельность в сфере дошкольного, начального общего, среднего общего образования) (воспитатель, учитель)».</w:t>
      </w:r>
    </w:p>
    <w:p w:rsidR="00420801" w:rsidRPr="00F329A6" w:rsidRDefault="00420801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Не смотря на то, что применение ПСП отсрочено до 2020 года (приказ </w:t>
      </w:r>
      <w:proofErr w:type="spellStart"/>
      <w:r w:rsidRPr="00F329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29A6">
        <w:rPr>
          <w:rFonts w:ascii="Times New Roman" w:hAnsi="Times New Roman" w:cs="Times New Roman"/>
          <w:sz w:val="28"/>
          <w:szCs w:val="28"/>
        </w:rPr>
        <w:t>….) перед руководителями образовательными учреждениями встает задача поэтапного освоения и внедрения в образовательную практику данного документа. Предполагается, что профессиональный стандарт педагога упорядочит подходы руководителей ОУ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420801" w:rsidRPr="00F329A6" w:rsidRDefault="00420801" w:rsidP="00F32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>Профессиональный стандарт является инструментом повышения качества образования и объективным измерителем квалификации педагога.</w:t>
      </w:r>
      <w:r w:rsidR="00F329A6" w:rsidRPr="00F329A6">
        <w:rPr>
          <w:rFonts w:ascii="Times New Roman" w:hAnsi="Times New Roman" w:cs="Times New Roman"/>
          <w:sz w:val="28"/>
          <w:szCs w:val="28"/>
        </w:rPr>
        <w:t xml:space="preserve"> </w:t>
      </w:r>
      <w:r w:rsidRPr="00F329A6">
        <w:rPr>
          <w:rFonts w:ascii="Times New Roman" w:hAnsi="Times New Roman" w:cs="Times New Roman"/>
          <w:sz w:val="28"/>
          <w:szCs w:val="28"/>
        </w:rPr>
        <w:t>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420801" w:rsidRPr="00F329A6" w:rsidRDefault="00420801" w:rsidP="00F32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</w:t>
      </w:r>
      <w:r w:rsidRPr="00F329A6">
        <w:rPr>
          <w:rFonts w:ascii="Times New Roman" w:hAnsi="Times New Roman" w:cs="Times New Roman"/>
          <w:sz w:val="28"/>
          <w:szCs w:val="28"/>
        </w:rPr>
        <w:lastRenderedPageBreak/>
        <w:t xml:space="preserve">при аттестации, </w:t>
      </w:r>
      <w:bookmarkStart w:id="0" w:name="_GoBack"/>
      <w:bookmarkEnd w:id="0"/>
      <w:r w:rsidRPr="00F329A6">
        <w:rPr>
          <w:rFonts w:ascii="Times New Roman" w:hAnsi="Times New Roman" w:cs="Times New Roman"/>
          <w:sz w:val="28"/>
          <w:szCs w:val="28"/>
        </w:rPr>
        <w:t>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420801" w:rsidRPr="00F329A6" w:rsidRDefault="00420801" w:rsidP="00F32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420801" w:rsidRPr="00F329A6" w:rsidRDefault="00420801" w:rsidP="00F32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</w:t>
      </w:r>
    </w:p>
    <w:p w:rsidR="00420801" w:rsidRPr="00F329A6" w:rsidRDefault="00420801" w:rsidP="00F32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>Основная проблема состоит в том, что существует противоречие между требованиями, предъявляемыми к педагогу профессиональным стандартом и реальным уровнем развития необходимых для этого профессиональных компетенций у педагогов. Ситуация затрудняется тем, что несмотря на разработанные методические рекомендации и т. д. у руководителей существуют затруднения в наличии проверенных алгоритмов работы по внедрению ПСП.</w:t>
      </w:r>
    </w:p>
    <w:p w:rsidR="00E15DA7" w:rsidRPr="00F329A6" w:rsidRDefault="00E15DA7" w:rsidP="00F329A6">
      <w:pPr>
        <w:keepNext/>
        <w:keepLines/>
        <w:spacing w:after="0"/>
        <w:contextualSpacing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1" w:name="_Toc434346189"/>
      <w:r w:rsidRPr="00F32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Нормативные правовые документы, регламентирующие использование профессионального стандарта</w:t>
      </w:r>
      <w:bookmarkEnd w:id="1"/>
      <w:r w:rsidRPr="00F32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Документы Федерального уровня: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ФЗ-273 "Об образовании в Российской Федерации"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A6">
        <w:rPr>
          <w:rFonts w:ascii="Times New Roman" w:eastAsia="Calibri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 «Об утверждении профессионального стандарта педагога «(педагогическая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A6">
        <w:rPr>
          <w:rFonts w:ascii="Times New Roman" w:eastAsia="Calibri" w:hAnsi="Times New Roman" w:cs="Times New Roman"/>
          <w:sz w:val="28"/>
          <w:szCs w:val="28"/>
        </w:rPr>
        <w:t>Комплексная программа повышения профессионального уровня педагогических работников общеобразовательных организаций № З241п-П8 от 28 мая 2014 г.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A6">
        <w:rPr>
          <w:rFonts w:ascii="Times New Roman" w:eastAsia="Calibri" w:hAnsi="Times New Roman" w:cs="Times New Roman"/>
          <w:sz w:val="28"/>
          <w:szCs w:val="28"/>
        </w:rPr>
        <w:t>Программа поэтапного совершенствования системы оплаты труда в государственных (муниципальных) учреждениях на 2012 - 2018 годы (Распоряжение Правительства Российской Федерации от 26 ноября 2012 г. № 2190-р)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Примерная форма трудового с работником государственного (муниципального) учреждения (эффективный контракт) утв. распоряжением Правительства РФ от 26.11.2012 № 2190-р "Об утверждении Программы поэтапного совершенствования оплаты в государственных (муниципальных) учреждениях на 2012 – 2018 гг.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Министерством образования и науки Российской Федерации от 07 апреля 2014 г. № 276 «Об утверждении порядка аттестации педагогических работников организаций, осуществляющих образовательную деятельность»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от 27.03.2006 г. № 69 «Об особенностях режима рабочего времени и времени отдыха педагогических и других работников образовательных учреждений»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РФ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РФ от 14.05.2015 г. № 466 «О ежегодных основных удлиненных оплачиваемых отпусках»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РФ от 04.04.2003 г. № 197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15.04.2014 г. № 295 «Об утверждении государственной программы Российской Федерации "Развитие образования" на 2013 - 2020 годы» 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Документы регионального уровня: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Нормативные документы, определяющие регламент предоставления государственной услуги "Аттестация педагогических кадров"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Документы локального уровня (уровень организации):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Трудовой договор (или эффективный контракт) с педагогом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об оплате труда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Порядок проведения аттестации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Должностная инструкция </w:t>
      </w:r>
      <w:r w:rsidR="00D92AB4" w:rsidRPr="00F329A6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F329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Номенклатура должностей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Штатное расписание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 образовательной организации /новая редакция/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 развития образовательной организации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 образовательная программа образовательной организации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Коллективный договор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внутреннего трудового распорядка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 конфликте интересов педагогического работника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Локальные акты, сопровождающие методическую работу, положения по органам местного самоуправления (совет педагогов, совет трудового коллектива)</w:t>
      </w:r>
    </w:p>
    <w:p w:rsidR="00E07A1F" w:rsidRPr="00F329A6" w:rsidRDefault="001F5C34" w:rsidP="00F3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Идея:</w:t>
      </w:r>
      <w:r w:rsidR="00D92AB4"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A1F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процессов управления, направленных на внедрение профессионального стандарта педагога.  </w:t>
      </w:r>
    </w:p>
    <w:p w:rsidR="001F5C34" w:rsidRPr="00F329A6" w:rsidRDefault="001F5C34" w:rsidP="00F32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Стратегическая цель: </w:t>
      </w:r>
      <w:r w:rsidR="00E07A1F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работы педагогического персонала в результате введения профессионального стандарта.</w:t>
      </w:r>
    </w:p>
    <w:p w:rsidR="00E07A1F" w:rsidRPr="00F329A6" w:rsidRDefault="001F5C34" w:rsidP="00F3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Тактическая цель: </w:t>
      </w:r>
      <w:r w:rsidR="00E07A1F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готовности педагогических  коллективов  к осуществлению  профессиональной деятельности в соответствие с трудовыми функциями,  обозначенными в профессиональном стандарте.</w:t>
      </w:r>
    </w:p>
    <w:p w:rsidR="001F5C34" w:rsidRPr="00F329A6" w:rsidRDefault="001F5C34" w:rsidP="00F3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5C34" w:rsidRPr="00F329A6" w:rsidRDefault="001843B0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нормативно-правовые документы, необходимые для использования стандарта</w:t>
      </w:r>
      <w:r w:rsidR="001F5C34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</w:t>
      </w:r>
      <w:r w:rsidR="00F329A6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педагога </w:t>
      </w:r>
      <w:proofErr w:type="gram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и подготовка проектов документов.</w:t>
      </w:r>
    </w:p>
    <w:p w:rsidR="00E07A1F" w:rsidRPr="00F329A6" w:rsidRDefault="00E07A1F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дорожную карту по внедрению профессионального стандарта педагога.</w:t>
      </w:r>
    </w:p>
    <w:p w:rsidR="00E07A1F" w:rsidRPr="00F329A6" w:rsidRDefault="00E07A1F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модель управления процессом внедрения в условиях действий профессионального стандарта педагога.</w:t>
      </w:r>
    </w:p>
    <w:p w:rsidR="001F5C34" w:rsidRPr="00F329A6" w:rsidRDefault="001F5C34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апробировать инструментарий для выявления профессиональных дефицитов у педагогов образовательных организаций в соответствии с выделенными уровнями ПСП.</w:t>
      </w:r>
    </w:p>
    <w:p w:rsidR="00513579" w:rsidRPr="00F329A6" w:rsidRDefault="00440AC9" w:rsidP="00F329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п</w:t>
      </w:r>
      <w:r w:rsidR="00F329A6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повышения квалификации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им методических материалов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79" w:rsidRPr="00F329A6" w:rsidRDefault="00513579" w:rsidP="00F329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успешные практики по внутрифирменному развитию персонала, построению персонифицированных моделей профессионального развития педагогов.</w:t>
      </w:r>
    </w:p>
    <w:p w:rsidR="00440AC9" w:rsidRPr="00F329A6" w:rsidRDefault="00DA2994" w:rsidP="00F329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 для руководите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образовательных организации </w:t>
      </w:r>
      <w:r w:rsidR="009229A4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стандарта </w:t>
      </w:r>
      <w:r w:rsidR="008275DD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CC5" w:rsidRPr="00F329A6" w:rsidRDefault="00685CC5" w:rsidP="00F329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685CC5" w:rsidRPr="00F329A6" w:rsidRDefault="00513579" w:rsidP="00F329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пакет нормативно-правовых  документов,</w:t>
      </w:r>
      <w:r w:rsidR="00685CC5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внедрения ПСП.</w:t>
      </w:r>
    </w:p>
    <w:p w:rsidR="009229A4" w:rsidRPr="00F329A6" w:rsidRDefault="009229A4" w:rsidP="00F32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дорожная карта по внедрению профессионального стандарта педагога.</w:t>
      </w:r>
    </w:p>
    <w:p w:rsidR="00685CC5" w:rsidRPr="00F329A6" w:rsidRDefault="00685CC5" w:rsidP="00F32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описана 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 внедрения</w:t>
      </w:r>
      <w:r w:rsidR="00C708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A4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действий профессионального стандарта педагога.</w:t>
      </w:r>
    </w:p>
    <w:p w:rsidR="00685CC5" w:rsidRPr="00F329A6" w:rsidRDefault="00685CC5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«дефициты» компетентностей педагогов и составлен план их устранения.</w:t>
      </w:r>
    </w:p>
    <w:p w:rsidR="00685CC5" w:rsidRPr="00F329A6" w:rsidRDefault="00685CC5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уровень профессиональной (грамотности) компетентности педагогов.</w:t>
      </w:r>
    </w:p>
    <w:p w:rsidR="009229A4" w:rsidRPr="00F329A6" w:rsidRDefault="009229A4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варианты программ по повышению профессионального мастерства.</w:t>
      </w:r>
    </w:p>
    <w:p w:rsidR="009229A4" w:rsidRPr="00F329A6" w:rsidRDefault="009229A4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методические рекомендации для руководителей образовательных организации по внедрению стандарта в ДОУ.</w:t>
      </w:r>
    </w:p>
    <w:p w:rsidR="00685CC5" w:rsidRDefault="00685CC5" w:rsidP="00F329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деятельности: </w:t>
      </w:r>
    </w:p>
    <w:p w:rsidR="00685CC5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нормативно-правовых документов по реализации профессионального  стандарта;</w:t>
      </w:r>
    </w:p>
    <w:p w:rsidR="009229A4" w:rsidRPr="00F329A6" w:rsidRDefault="009229A4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дорожная карта по внедрению ПСП;</w:t>
      </w:r>
    </w:p>
    <w:p w:rsidR="00685CC5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процессная модель</w:t>
      </w:r>
      <w:r w:rsidR="00F329A6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внедрению </w:t>
      </w:r>
      <w:proofErr w:type="spell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ДОУ;</w:t>
      </w:r>
    </w:p>
    <w:p w:rsidR="00685CC5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сравнительный анализ квалификационной характеристики и </w:t>
      </w:r>
      <w:proofErr w:type="spell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(таблица);</w:t>
      </w:r>
    </w:p>
    <w:p w:rsidR="009471EC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степени соответствия </w:t>
      </w:r>
      <w:proofErr w:type="spell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профстандарту</w:t>
      </w:r>
      <w:proofErr w:type="spell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E67AB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ДОУ, определение «дефицитов», карата индивидуального маршрута педагога;</w:t>
      </w:r>
    </w:p>
    <w:p w:rsidR="00DE67AB" w:rsidRPr="00F329A6" w:rsidRDefault="00DE67AB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успешные практики внутрифирменного обучения.</w:t>
      </w:r>
    </w:p>
    <w:p w:rsidR="00E830B7" w:rsidRDefault="00E830B7" w:rsidP="005F0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830B7" w:rsidSect="00E83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29" w:rsidRDefault="00542629" w:rsidP="00C22BA8">
      <w:pPr>
        <w:spacing w:after="0" w:line="240" w:lineRule="auto"/>
      </w:pPr>
      <w:r>
        <w:separator/>
      </w:r>
    </w:p>
  </w:endnote>
  <w:endnote w:type="continuationSeparator" w:id="1">
    <w:p w:rsidR="00542629" w:rsidRDefault="00542629" w:rsidP="00C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29" w:rsidRDefault="00542629" w:rsidP="00C22BA8">
      <w:pPr>
        <w:spacing w:after="0" w:line="240" w:lineRule="auto"/>
      </w:pPr>
      <w:r>
        <w:separator/>
      </w:r>
    </w:p>
  </w:footnote>
  <w:footnote w:type="continuationSeparator" w:id="1">
    <w:p w:rsidR="00542629" w:rsidRDefault="00542629" w:rsidP="00C2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F76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5FF"/>
    <w:multiLevelType w:val="hybridMultilevel"/>
    <w:tmpl w:val="4E6E3640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00A"/>
    <w:rsid w:val="00031188"/>
    <w:rsid w:val="000D666E"/>
    <w:rsid w:val="000D6991"/>
    <w:rsid w:val="00105F3A"/>
    <w:rsid w:val="001843B0"/>
    <w:rsid w:val="001F5C34"/>
    <w:rsid w:val="00203CB3"/>
    <w:rsid w:val="00254F60"/>
    <w:rsid w:val="002E04CC"/>
    <w:rsid w:val="002F598D"/>
    <w:rsid w:val="003A6138"/>
    <w:rsid w:val="003F7D36"/>
    <w:rsid w:val="00420801"/>
    <w:rsid w:val="00440AC9"/>
    <w:rsid w:val="00451FAF"/>
    <w:rsid w:val="00477E71"/>
    <w:rsid w:val="004A3262"/>
    <w:rsid w:val="00513579"/>
    <w:rsid w:val="00542629"/>
    <w:rsid w:val="00597AA3"/>
    <w:rsid w:val="005F000A"/>
    <w:rsid w:val="00605F89"/>
    <w:rsid w:val="00615A7D"/>
    <w:rsid w:val="00685CC5"/>
    <w:rsid w:val="006C29D4"/>
    <w:rsid w:val="006E3E5E"/>
    <w:rsid w:val="007537EE"/>
    <w:rsid w:val="008275DD"/>
    <w:rsid w:val="00897E8F"/>
    <w:rsid w:val="009229A4"/>
    <w:rsid w:val="009471EC"/>
    <w:rsid w:val="00A05E5A"/>
    <w:rsid w:val="00A35821"/>
    <w:rsid w:val="00B17FA5"/>
    <w:rsid w:val="00BD0ABA"/>
    <w:rsid w:val="00C11021"/>
    <w:rsid w:val="00C22BA8"/>
    <w:rsid w:val="00C70879"/>
    <w:rsid w:val="00CA2F31"/>
    <w:rsid w:val="00CF59CF"/>
    <w:rsid w:val="00D04A70"/>
    <w:rsid w:val="00D258DF"/>
    <w:rsid w:val="00D92AB4"/>
    <w:rsid w:val="00DA2994"/>
    <w:rsid w:val="00DD577D"/>
    <w:rsid w:val="00DE67AB"/>
    <w:rsid w:val="00E07A1F"/>
    <w:rsid w:val="00E15DA7"/>
    <w:rsid w:val="00E3706F"/>
    <w:rsid w:val="00E830B7"/>
    <w:rsid w:val="00EB0174"/>
    <w:rsid w:val="00EB6F14"/>
    <w:rsid w:val="00EC3D0A"/>
    <w:rsid w:val="00EE3278"/>
    <w:rsid w:val="00F329A6"/>
    <w:rsid w:val="00FC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DA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Constantia" w:hAnsi="Arial" w:cs="Arial"/>
      <w:color w:val="666666"/>
      <w:sz w:val="17"/>
      <w:szCs w:val="17"/>
      <w:lang w:eastAsia="ru-RU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5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BA8"/>
  </w:style>
  <w:style w:type="paragraph" w:styleId="a9">
    <w:name w:val="footer"/>
    <w:basedOn w:val="a"/>
    <w:link w:val="aa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A8"/>
  </w:style>
  <w:style w:type="table" w:styleId="ab">
    <w:name w:val="Table Grid"/>
    <w:basedOn w:val="a1"/>
    <w:uiPriority w:val="59"/>
    <w:rsid w:val="00E8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DA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Constantia" w:hAnsi="Arial" w:cs="Arial"/>
      <w:color w:val="666666"/>
      <w:sz w:val="17"/>
      <w:szCs w:val="17"/>
      <w:lang w:eastAsia="ru-RU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5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BA8"/>
  </w:style>
  <w:style w:type="paragraph" w:styleId="a9">
    <w:name w:val="footer"/>
    <w:basedOn w:val="a"/>
    <w:link w:val="aa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A8"/>
  </w:style>
  <w:style w:type="table" w:styleId="ab">
    <w:name w:val="Table Grid"/>
    <w:basedOn w:val="a1"/>
    <w:uiPriority w:val="59"/>
    <w:rsid w:val="00E8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CB77-40E6-4837-A4CA-DA32B917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User</cp:lastModifiedBy>
  <cp:revision>9</cp:revision>
  <dcterms:created xsi:type="dcterms:W3CDTF">2017-05-05T09:11:00Z</dcterms:created>
  <dcterms:modified xsi:type="dcterms:W3CDTF">2017-08-14T09:46:00Z</dcterms:modified>
</cp:coreProperties>
</file>