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F8" w:rsidRPr="00824759" w:rsidRDefault="00824759" w:rsidP="006C4EC5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5750F" wp14:editId="01188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4759" w:rsidRPr="00824759" w:rsidRDefault="00824759" w:rsidP="0082475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noProof/>
                                <w:color w:val="9BBB59" w:themeColor="accent3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47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BBB59" w:themeColor="accent3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Подготавливаем руку к письму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24759" w:rsidRPr="00824759" w:rsidRDefault="00824759" w:rsidP="0082475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noProof/>
                          <w:color w:val="9BBB59" w:themeColor="accent3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4759">
                        <w:rPr>
                          <w:rFonts w:ascii="Times New Roman" w:hAnsi="Times New Roman" w:cs="Times New Roman"/>
                          <w:b/>
                          <w:caps/>
                          <w:color w:val="9BBB59" w:themeColor="accent3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Подготавливаем руку к письму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475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1947127" wp14:editId="76C5B184">
            <wp:simplePos x="0" y="0"/>
            <wp:positionH relativeFrom="column">
              <wp:posOffset>-1089661</wp:posOffset>
            </wp:positionH>
            <wp:positionV relativeFrom="paragraph">
              <wp:posOffset>-729616</wp:posOffset>
            </wp:positionV>
            <wp:extent cx="7561887" cy="1069657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ef18e5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2" cy="10699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809F8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«Рука – это вышедший наружу мозг человека» (И. Кант).</w:t>
      </w:r>
    </w:p>
    <w:p w:rsidR="00526073" w:rsidRPr="00824759" w:rsidRDefault="00F91E8E" w:rsidP="0052607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Подготовить ребенка к школьному обучению для многих роди</w:t>
      </w:r>
      <w:r w:rsidR="00E72248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телей вызывает затруднения. Многим хочется, чтоб  к началу школьного обучения ребенок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 навыками счета, 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чтения и письма</w:t>
      </w:r>
      <w:r w:rsidR="00313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достижения таких результатов </w:t>
      </w:r>
      <w:r w:rsidR="00526073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ребенка </w:t>
      </w:r>
      <w:r w:rsidR="00E72248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развивать и обучать в раннем и дошкольном возрасте.</w:t>
      </w:r>
    </w:p>
    <w:p w:rsidR="00F91E8E" w:rsidRPr="00824759" w:rsidRDefault="00F91E8E" w:rsidP="0052607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поговорим о том, ка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подготовить ребенка к письму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развить его ручную умелость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Готовить руку к письму</w:t>
      </w:r>
      <w:r w:rsidR="00E72248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говорилось выше,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приходится задолго до школьного обучения. </w:t>
      </w:r>
      <w:r w:rsidR="00313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развития ручной моторики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3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начинается в раннем возрасте, посредство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различных манипуляций с предметами, игрушками. Задача родителей состоит </w:t>
      </w:r>
      <w:r w:rsidR="00526073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том, чтобы </w:t>
      </w:r>
      <w:r w:rsidR="00C7718E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ребенку развивать мелкую моторику, тем самым подготавливая руку к письму.</w:t>
      </w:r>
    </w:p>
    <w:p w:rsidR="00526073" w:rsidRPr="00824759" w:rsidRDefault="00526073" w:rsidP="0052607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вашему вниманию предлагаю 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рассмотреть 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подготовки руки к письму:</w:t>
      </w:r>
    </w:p>
    <w:p w:rsidR="00526073" w:rsidRPr="00824759" w:rsidRDefault="00526073" w:rsidP="0052607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759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-Развитие «ручной умелости».</w:t>
      </w:r>
      <w:r w:rsidRPr="00824759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поделок из различных материалов, в процессе чего развиваются точность движений, ловкость, 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формируются синхронизированные движения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обеих рук. Полезно создавать под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елки из глины и пластилина, 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поскольку 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 пальцев рук становя</w:t>
      </w:r>
      <w:r w:rsidR="006B3F45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увереннее и координированными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6073" w:rsidRPr="00824759" w:rsidRDefault="00526073" w:rsidP="0052607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759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- Пальчиковые гимнастики.</w:t>
      </w:r>
      <w:r w:rsidRPr="00824759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Способствую</w:t>
      </w:r>
      <w:r w:rsidR="00B60BB9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развитию</w:t>
      </w:r>
      <w:r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ритма</w:t>
      </w:r>
      <w:r w:rsidR="00CF2240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формированию согласованных</w:t>
      </w:r>
      <w:r w:rsidR="00B60BB9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31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речевых и </w:t>
      </w:r>
      <w:r w:rsidR="00CF2240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двигательных движений</w:t>
      </w:r>
      <w:r w:rsidR="00B60BB9" w:rsidRPr="00824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2240" w:rsidRPr="00824759" w:rsidTr="00CF2240">
        <w:tc>
          <w:tcPr>
            <w:tcW w:w="4785" w:type="dxa"/>
          </w:tcPr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«Компот»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компот, 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Фруктов нужно </w:t>
            </w:r>
            <w:r w:rsidR="00E72248" w:rsidRPr="00824759">
              <w:rPr>
                <w:rFonts w:ascii="Times New Roman" w:hAnsi="Times New Roman" w:cs="Times New Roman"/>
                <w:sz w:val="24"/>
                <w:szCs w:val="24"/>
              </w:rPr>
              <w:t>много. В</w:t>
            </w: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Будем яблоки крошить, 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рубить.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Слив положим и песок,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</w:tc>
        <w:tc>
          <w:tcPr>
            <w:tcW w:w="4786" w:type="dxa"/>
          </w:tcPr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Левую ладошку держим «ковшиком», 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Указательным правой руки «мешают». </w:t>
            </w:r>
          </w:p>
          <w:p w:rsidR="00CF4D38" w:rsidRPr="00824759" w:rsidRDefault="00CF4D38" w:rsidP="00526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пальчики по одному, начиная с </w:t>
            </w:r>
            <w:proofErr w:type="gramStart"/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240" w:rsidRPr="00824759" w:rsidTr="00CF2240">
        <w:tc>
          <w:tcPr>
            <w:tcW w:w="4785" w:type="dxa"/>
          </w:tcPr>
          <w:p w:rsidR="00CF2240" w:rsidRPr="00824759" w:rsidRDefault="00313199" w:rsidP="00526073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«Жил</w:t>
            </w:r>
            <w:r w:rsidR="002A465A" w:rsidRPr="0082475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был Алешка»</w:t>
            </w:r>
          </w:p>
          <w:p w:rsidR="002A465A" w:rsidRPr="00824759" w:rsidRDefault="002A465A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Жил был Алешка</w:t>
            </w:r>
          </w:p>
          <w:p w:rsidR="002A465A" w:rsidRPr="00824759" w:rsidRDefault="002A465A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Грязные ладошки.</w:t>
            </w:r>
          </w:p>
          <w:p w:rsidR="002A465A" w:rsidRPr="00824759" w:rsidRDefault="002A465A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Вымыл Алешка ладошки.</w:t>
            </w:r>
          </w:p>
          <w:p w:rsidR="002A465A" w:rsidRPr="00824759" w:rsidRDefault="002A465A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>Стали чистые пречистые.</w:t>
            </w:r>
          </w:p>
          <w:p w:rsidR="002A465A" w:rsidRPr="00824759" w:rsidRDefault="002A465A" w:rsidP="0052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9">
              <w:rPr>
                <w:rFonts w:ascii="Times New Roman" w:hAnsi="Times New Roman" w:cs="Times New Roman"/>
                <w:sz w:val="24"/>
                <w:szCs w:val="24"/>
              </w:rPr>
              <w:t xml:space="preserve">Стал он пальчики считать </w:t>
            </w:r>
          </w:p>
          <w:p w:rsidR="002A465A" w:rsidRPr="00824759" w:rsidRDefault="00313199" w:rsidP="00526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</w:t>
            </w:r>
            <w:r w:rsidR="002A465A" w:rsidRPr="00824759">
              <w:rPr>
                <w:rFonts w:ascii="Times New Roman" w:hAnsi="Times New Roman" w:cs="Times New Roman"/>
                <w:sz w:val="24"/>
                <w:szCs w:val="24"/>
              </w:rPr>
              <w:t>четыре, пять</w:t>
            </w:r>
          </w:p>
        </w:tc>
        <w:tc>
          <w:tcPr>
            <w:tcW w:w="4786" w:type="dxa"/>
          </w:tcPr>
          <w:p w:rsidR="00E72248" w:rsidRPr="00824759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2248" w:rsidRPr="00E72248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ладошек.</w:t>
            </w:r>
          </w:p>
          <w:p w:rsidR="00E72248" w:rsidRPr="00824759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2248" w:rsidRPr="00E72248" w:rsidRDefault="00BA1434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</w:t>
            </w:r>
            <w:bookmarkStart w:id="0" w:name="_GoBack"/>
            <w:bookmarkEnd w:id="0"/>
            <w:r w:rsidR="00E72248" w:rsidRPr="00E7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итация мытья рук.</w:t>
            </w:r>
          </w:p>
          <w:p w:rsidR="00E72248" w:rsidRPr="00E72248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ладошек.</w:t>
            </w:r>
          </w:p>
          <w:p w:rsidR="00E72248" w:rsidRPr="00E72248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Поочередное сгибание каждого</w:t>
            </w:r>
          </w:p>
          <w:p w:rsidR="00E72248" w:rsidRPr="00E72248" w:rsidRDefault="00E72248" w:rsidP="00E722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пальчика на обеих руках.</w:t>
            </w:r>
          </w:p>
          <w:p w:rsidR="00CF2240" w:rsidRPr="00824759" w:rsidRDefault="00CF2240" w:rsidP="00526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240" w:rsidRPr="00824759" w:rsidRDefault="00824759" w:rsidP="005260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5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76CA502" wp14:editId="3E02E969">
            <wp:simplePos x="0" y="0"/>
            <wp:positionH relativeFrom="column">
              <wp:posOffset>-1059815</wp:posOffset>
            </wp:positionH>
            <wp:positionV relativeFrom="paragraph">
              <wp:posOffset>-708660</wp:posOffset>
            </wp:positionV>
            <wp:extent cx="7561580" cy="1069657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ef18e5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2C1" w:rsidRPr="00824759" w:rsidRDefault="00FE7C5A" w:rsidP="00526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C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5ECE1" wp14:editId="14ED74B1">
                <wp:simplePos x="0" y="0"/>
                <wp:positionH relativeFrom="column">
                  <wp:posOffset>3582670</wp:posOffset>
                </wp:positionH>
                <wp:positionV relativeFrom="paragraph">
                  <wp:posOffset>8206105</wp:posOffset>
                </wp:positionV>
                <wp:extent cx="2374265" cy="1403985"/>
                <wp:effectExtent l="76200" t="57150" r="81280" b="1016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C5A" w:rsidRDefault="00FE7C5A" w:rsidP="00FE7C5A">
                            <w:pPr>
                              <w:spacing w:after="0" w:line="240" w:lineRule="auto"/>
                            </w:pPr>
                            <w:r>
                              <w:t>Подготовила:</w:t>
                            </w:r>
                          </w:p>
                          <w:p w:rsidR="00FE7C5A" w:rsidRDefault="00FE7C5A" w:rsidP="00FE7C5A">
                            <w:pPr>
                              <w:spacing w:after="0" w:line="240" w:lineRule="auto"/>
                            </w:pPr>
                            <w:r>
                              <w:t>Михайлова А.П.,</w:t>
                            </w:r>
                          </w:p>
                          <w:p w:rsidR="00FE7C5A" w:rsidRDefault="00FE7C5A" w:rsidP="00FE7C5A">
                            <w:pPr>
                              <w:spacing w:after="0" w:line="240" w:lineRule="auto"/>
                            </w:pPr>
                            <w:r>
                              <w:t>учитель-дефектолог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82.1pt;margin-top:646.1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" fillcolor="#8064a2 [3207]" strokecolor="white [3201]" strokeweight="3pt">
                <v:shadow on="t" color="black" opacity="24903f" origin=",.5" offset="0,.55556mm"/>
                <v:textbox style="mso-fit-shape-to-text:t">
                  <w:txbxContent>
                    <w:p w:rsidR="00FE7C5A" w:rsidRDefault="00FE7C5A" w:rsidP="00FE7C5A">
                      <w:pPr>
                        <w:spacing w:after="0" w:line="240" w:lineRule="auto"/>
                      </w:pPr>
                      <w:r>
                        <w:t>Подготовила:</w:t>
                      </w:r>
                      <w:bookmarkStart w:id="1" w:name="_GoBack"/>
                      <w:bookmarkEnd w:id="1"/>
                    </w:p>
                    <w:p w:rsidR="00FE7C5A" w:rsidRDefault="00FE7C5A" w:rsidP="00FE7C5A">
                      <w:pPr>
                        <w:spacing w:after="0" w:line="240" w:lineRule="auto"/>
                      </w:pPr>
                      <w:r>
                        <w:t>Михайлова А.П.,</w:t>
                      </w:r>
                    </w:p>
                    <w:p w:rsidR="00FE7C5A" w:rsidRDefault="00FE7C5A" w:rsidP="00FE7C5A">
                      <w:pPr>
                        <w:spacing w:after="0" w:line="240" w:lineRule="auto"/>
                      </w:pPr>
                      <w:r>
                        <w:t>учитель-дефектолог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F89C871" wp14:editId="43DB7F20">
            <wp:simplePos x="0" y="0"/>
            <wp:positionH relativeFrom="column">
              <wp:posOffset>3583940</wp:posOffset>
            </wp:positionH>
            <wp:positionV relativeFrom="paragraph">
              <wp:posOffset>2971165</wp:posOffset>
            </wp:positionV>
            <wp:extent cx="2189480" cy="2905125"/>
            <wp:effectExtent l="76200" t="76200" r="77470" b="85725"/>
            <wp:wrapThrough wrapText="bothSides">
              <wp:wrapPolygon edited="0">
                <wp:start x="-752" y="-567"/>
                <wp:lineTo x="-752" y="22096"/>
                <wp:lineTo x="22176" y="22096"/>
                <wp:lineTo x="22176" y="-567"/>
                <wp:lineTo x="-752" y="-567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46015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90512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312EA6A" wp14:editId="77B7C191">
            <wp:simplePos x="0" y="0"/>
            <wp:positionH relativeFrom="column">
              <wp:posOffset>-80010</wp:posOffset>
            </wp:positionH>
            <wp:positionV relativeFrom="paragraph">
              <wp:posOffset>2875915</wp:posOffset>
            </wp:positionV>
            <wp:extent cx="2747010" cy="1388745"/>
            <wp:effectExtent l="76200" t="76200" r="72390" b="78105"/>
            <wp:wrapThrough wrapText="bothSides">
              <wp:wrapPolygon edited="0">
                <wp:start x="-599" y="-1185"/>
                <wp:lineTo x="-599" y="22519"/>
                <wp:lineTo x="22019" y="22519"/>
                <wp:lineTo x="22019" y="-1185"/>
                <wp:lineTo x="-599" y="-1185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5_html_3e08a6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388745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C1" w:rsidRPr="00824759">
        <w:rPr>
          <w:rFonts w:ascii="Times New Roman" w:hAnsi="Times New Roman" w:cs="Times New Roman"/>
          <w:b/>
          <w:i/>
          <w:color w:val="7030A0"/>
          <w:sz w:val="24"/>
          <w:szCs w:val="24"/>
        </w:rPr>
        <w:t>- Графические и изобразительные умения детей.</w:t>
      </w:r>
      <w:r w:rsidR="002372C1" w:rsidRPr="0082475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372C1" w:rsidRPr="00824759">
        <w:rPr>
          <w:rFonts w:ascii="Times New Roman" w:hAnsi="Times New Roman" w:cs="Times New Roman"/>
          <w:sz w:val="24"/>
          <w:szCs w:val="24"/>
        </w:rPr>
        <w:t>Владение детьми различными видами штрихования, раскрашивания, обведение по точкам положит</w:t>
      </w:r>
      <w:r w:rsidR="008E56F2" w:rsidRPr="00824759">
        <w:rPr>
          <w:rFonts w:ascii="Times New Roman" w:hAnsi="Times New Roman" w:cs="Times New Roman"/>
          <w:sz w:val="24"/>
          <w:szCs w:val="24"/>
        </w:rPr>
        <w:t>ельно влияю</w:t>
      </w:r>
      <w:r w:rsidR="002372C1" w:rsidRPr="00824759">
        <w:rPr>
          <w:rFonts w:ascii="Times New Roman" w:hAnsi="Times New Roman" w:cs="Times New Roman"/>
          <w:sz w:val="24"/>
          <w:szCs w:val="24"/>
        </w:rPr>
        <w:t xml:space="preserve">т на подготовку руки к письму. С этой целью используются готовые альбомы, тетради для рисования. Необходимо учить ребенка контролировать свою изобразительную деятельность, что бы раскрашивание было аккуратным и тщательным. При выполнении штриховки нужно выполнять правила: не выходить за контур фигуры, </w:t>
      </w:r>
      <w:r w:rsidR="0019234E" w:rsidRPr="00824759">
        <w:rPr>
          <w:rFonts w:ascii="Times New Roman" w:hAnsi="Times New Roman" w:cs="Times New Roman"/>
          <w:sz w:val="24"/>
          <w:szCs w:val="24"/>
        </w:rPr>
        <w:t>соблюдать параллельность линий и расстояние между ними.</w:t>
      </w:r>
    </w:p>
    <w:sectPr w:rsidR="002372C1" w:rsidRPr="00824759" w:rsidSect="008A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622"/>
    <w:multiLevelType w:val="multilevel"/>
    <w:tmpl w:val="E55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32767"/>
    <w:multiLevelType w:val="multilevel"/>
    <w:tmpl w:val="B4C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4402D"/>
    <w:multiLevelType w:val="hybridMultilevel"/>
    <w:tmpl w:val="54B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ED7"/>
    <w:multiLevelType w:val="multilevel"/>
    <w:tmpl w:val="A330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E7DBD"/>
    <w:multiLevelType w:val="multilevel"/>
    <w:tmpl w:val="2DB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4286E"/>
    <w:multiLevelType w:val="multilevel"/>
    <w:tmpl w:val="580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DE2508"/>
    <w:multiLevelType w:val="multilevel"/>
    <w:tmpl w:val="CBE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F8"/>
    <w:rsid w:val="00036873"/>
    <w:rsid w:val="00054C11"/>
    <w:rsid w:val="000734D1"/>
    <w:rsid w:val="00121C02"/>
    <w:rsid w:val="0019234E"/>
    <w:rsid w:val="00210EB3"/>
    <w:rsid w:val="002372C1"/>
    <w:rsid w:val="002809F8"/>
    <w:rsid w:val="002A465A"/>
    <w:rsid w:val="00313199"/>
    <w:rsid w:val="00381461"/>
    <w:rsid w:val="003A0DCF"/>
    <w:rsid w:val="00425CFD"/>
    <w:rsid w:val="00497879"/>
    <w:rsid w:val="00526073"/>
    <w:rsid w:val="00527A37"/>
    <w:rsid w:val="00556108"/>
    <w:rsid w:val="00626F40"/>
    <w:rsid w:val="006B3F45"/>
    <w:rsid w:val="006C4EC5"/>
    <w:rsid w:val="007A25C1"/>
    <w:rsid w:val="007F2658"/>
    <w:rsid w:val="007F33CD"/>
    <w:rsid w:val="00824759"/>
    <w:rsid w:val="008722EA"/>
    <w:rsid w:val="008A188E"/>
    <w:rsid w:val="008C1D8E"/>
    <w:rsid w:val="008E56F2"/>
    <w:rsid w:val="00A75FA1"/>
    <w:rsid w:val="00AA73A3"/>
    <w:rsid w:val="00AD5B73"/>
    <w:rsid w:val="00AD692C"/>
    <w:rsid w:val="00B60BB9"/>
    <w:rsid w:val="00BA1434"/>
    <w:rsid w:val="00BC7CF2"/>
    <w:rsid w:val="00BE212C"/>
    <w:rsid w:val="00C7718E"/>
    <w:rsid w:val="00CA17C6"/>
    <w:rsid w:val="00CB7CD7"/>
    <w:rsid w:val="00CF2240"/>
    <w:rsid w:val="00CF4D38"/>
    <w:rsid w:val="00D0527A"/>
    <w:rsid w:val="00D63209"/>
    <w:rsid w:val="00DA66CD"/>
    <w:rsid w:val="00E235C2"/>
    <w:rsid w:val="00E33F23"/>
    <w:rsid w:val="00E454B2"/>
    <w:rsid w:val="00E72248"/>
    <w:rsid w:val="00F012B8"/>
    <w:rsid w:val="00F52864"/>
    <w:rsid w:val="00F91E8E"/>
    <w:rsid w:val="00FE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26F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5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character" w:customStyle="1" w:styleId="caps-under1">
    <w:name w:val="caps-under1"/>
    <w:uiPriority w:val="99"/>
    <w:rsid w:val="007A25C1"/>
    <w:rPr>
      <w:smallCaps/>
      <w:u w:val="single"/>
    </w:rPr>
  </w:style>
  <w:style w:type="character" w:customStyle="1" w:styleId="60">
    <w:name w:val="Заголовок 6 Знак"/>
    <w:basedOn w:val="a0"/>
    <w:link w:val="6"/>
    <w:uiPriority w:val="9"/>
    <w:rsid w:val="00626F4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626F40"/>
    <w:rPr>
      <w:b/>
      <w:bCs/>
    </w:rPr>
  </w:style>
  <w:style w:type="paragraph" w:customStyle="1" w:styleId="c0">
    <w:name w:val="c0"/>
    <w:basedOn w:val="a"/>
    <w:rsid w:val="0005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C11"/>
  </w:style>
  <w:style w:type="table" w:styleId="a6">
    <w:name w:val="Table Grid"/>
    <w:basedOn w:val="a1"/>
    <w:uiPriority w:val="59"/>
    <w:rsid w:val="00CF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26F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5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character" w:customStyle="1" w:styleId="caps-under1">
    <w:name w:val="caps-under1"/>
    <w:uiPriority w:val="99"/>
    <w:rsid w:val="007A25C1"/>
    <w:rPr>
      <w:smallCaps/>
      <w:u w:val="single"/>
    </w:rPr>
  </w:style>
  <w:style w:type="character" w:customStyle="1" w:styleId="60">
    <w:name w:val="Заголовок 6 Знак"/>
    <w:basedOn w:val="a0"/>
    <w:link w:val="6"/>
    <w:uiPriority w:val="9"/>
    <w:rsid w:val="00626F4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626F40"/>
    <w:rPr>
      <w:b/>
      <w:bCs/>
    </w:rPr>
  </w:style>
  <w:style w:type="paragraph" w:customStyle="1" w:styleId="c0">
    <w:name w:val="c0"/>
    <w:basedOn w:val="a"/>
    <w:rsid w:val="0005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C11"/>
  </w:style>
  <w:style w:type="table" w:styleId="a6">
    <w:name w:val="Table Grid"/>
    <w:basedOn w:val="a1"/>
    <w:uiPriority w:val="59"/>
    <w:rsid w:val="00CF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Горбунова</dc:creator>
  <cp:lastModifiedBy>Murzik</cp:lastModifiedBy>
  <cp:revision>18</cp:revision>
  <dcterms:created xsi:type="dcterms:W3CDTF">2017-05-09T19:11:00Z</dcterms:created>
  <dcterms:modified xsi:type="dcterms:W3CDTF">2020-10-22T17:44:00Z</dcterms:modified>
</cp:coreProperties>
</file>