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6B" w:rsidRPr="00241F48" w:rsidRDefault="004B156B" w:rsidP="004B156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41F48">
        <w:rPr>
          <w:rStyle w:val="c5"/>
          <w:b/>
          <w:color w:val="C00000"/>
          <w:sz w:val="40"/>
          <w:szCs w:val="40"/>
        </w:rPr>
        <w:t>Консультация для родителей</w:t>
      </w:r>
    </w:p>
    <w:p w:rsidR="00E85385" w:rsidRPr="00903595" w:rsidRDefault="004B156B" w:rsidP="00E8538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 w:cs="Calibri"/>
          <w:color w:val="FF0000"/>
          <w:sz w:val="22"/>
          <w:szCs w:val="22"/>
        </w:rPr>
      </w:pPr>
      <w:r w:rsidRPr="009E047C">
        <w:rPr>
          <w:rStyle w:val="c4"/>
          <w:b/>
          <w:bCs/>
          <w:color w:val="C00000"/>
          <w:sz w:val="40"/>
          <w:szCs w:val="40"/>
        </w:rPr>
        <w:t>"Обучение дошкольн</w:t>
      </w:r>
      <w:r w:rsidR="00881E7D">
        <w:rPr>
          <w:rStyle w:val="c4"/>
          <w:b/>
          <w:bCs/>
          <w:color w:val="C00000"/>
          <w:sz w:val="40"/>
          <w:szCs w:val="40"/>
        </w:rPr>
        <w:t>ика правилам семейного этикета"</w:t>
      </w:r>
    </w:p>
    <w:p w:rsidR="00881E7D" w:rsidRDefault="00881E7D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4B156B" w:rsidRPr="00881E7D">
        <w:rPr>
          <w:rStyle w:val="c1"/>
          <w:color w:val="000000"/>
          <w:sz w:val="28"/>
          <w:szCs w:val="28"/>
        </w:rPr>
        <w:t>Этикет является частью общечеловеческой культуры. Знание этикета расширяет внутренний мир человека, создаёт возможности успешного общения. Обучение правилам и нормам этикета заложено в программах дошкольного образования, так как именно в дошкольном возрасте начинают формироваться основы личности человека.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</w:p>
    <w:p w:rsidR="00881E7D" w:rsidRDefault="00881E7D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7AF4BA" wp14:editId="4C0B480E">
            <wp:simplePos x="0" y="0"/>
            <wp:positionH relativeFrom="column">
              <wp:posOffset>-480060</wp:posOffset>
            </wp:positionH>
            <wp:positionV relativeFrom="paragraph">
              <wp:posOffset>4880610</wp:posOffset>
            </wp:positionV>
            <wp:extent cx="3624580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hrough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1"/>
          <w:color w:val="000000"/>
          <w:sz w:val="28"/>
          <w:szCs w:val="28"/>
        </w:rPr>
        <w:t xml:space="preserve">      </w:t>
      </w:r>
      <w:r w:rsidR="004B156B" w:rsidRPr="00881E7D">
        <w:rPr>
          <w:rStyle w:val="c1"/>
          <w:color w:val="000000"/>
          <w:sz w:val="28"/>
          <w:szCs w:val="28"/>
        </w:rPr>
        <w:t>Этикет</w:t>
      </w:r>
      <w:r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>- это установленный в обществе порядок поведения, который включает в себя правила, регулирующие взаимоотношения в обхождении с окружающими, в обращениях и приветствиях, в поведении в общественных местах, в манерах и внешнем облике человека.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>Как вы думаете, надо ли уважать супруга, ребенка, родителей?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</w:p>
    <w:p w:rsidR="00E85385" w:rsidRPr="00881E7D" w:rsidRDefault="00881E7D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4B156B" w:rsidRPr="00881E7D">
        <w:rPr>
          <w:rStyle w:val="c1"/>
          <w:color w:val="000000"/>
          <w:sz w:val="28"/>
          <w:szCs w:val="28"/>
        </w:rPr>
        <w:t>Надо ли проявлять участие к ним и помогать? Можно ли быть счастливым в семье, в которой никто о тебе не заботится?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>Для большинства взрослых людей ответы на эти вопросы ясны, но с ребенком об этом следует говорить, разъяснять ему правила поведения в кругу близких и самим их придерживаться. Поговорите о том, что такое семья, для чего нужны папа, мама, он сам; что он делает для того, чтобы семья была счастливой; почему дома желательно быть опрятным на вид и приятным в общении; какие добрые слова мы говорим своим близким.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 xml:space="preserve">Используя любую возможность, чтобы сказать малышу что-то приятное, родители не только подтверждают ему свои чувства, что для него очень важно, но и учат видеть в других людях хорошие качества. Вечером детей забирают домой из детского сада. "Какой ты добрый! Спасибо!" - говорит мама сыну, угостившему ее конфетой, полученной на полдник. "Ты самая замечательная дочка, - радостно шепчет другая мама своей малышке, - я по тебе соскучилась"; "Ну,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грязнуля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>, пойдем домой, опять придется стирать твои штаны", - нервно проговаривает третья. Короткие мгновения вечерней встречи, но как много они могут сказать о порядках, заведенных в семьях.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 xml:space="preserve">Умеет ли ваш малыш обращаться к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близким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 с просьбой и часто ли в его речи звучат требовательные нотки? Подскажите ему, что приятнее выполнять просьбу, чем требование.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Такие слова, как "пожалуйста", "очень прошу, помоги мне", "спасибо" и др., не зря называются волшебными: они, словно ключик Буратино, открывают людские сердца.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 На них всегда хочется откликнуться и помочь. Важны не только слова, но тон, которым они произносятся, и улыбка, располагающая к себе. Нередко мы </w:t>
      </w:r>
      <w:r w:rsidR="004B156B" w:rsidRPr="00881E7D">
        <w:rPr>
          <w:rStyle w:val="c1"/>
          <w:color w:val="000000"/>
          <w:sz w:val="28"/>
          <w:szCs w:val="28"/>
        </w:rPr>
        <w:lastRenderedPageBreak/>
        <w:t xml:space="preserve">требуем от ребенка серьезности, чтобы "меньше улыбались и больше думали". Между тем значение улыбки в общении чрезвычайно велико. Она как бы говорит: я люблю людей и счастлив от встречи с ними. Дети много улыбаются, пребывая в счастье от сознания того, что они живут, рядом есть мама и папа, все их любят. Пусть ваш ребенок накапливает положительные эмоции, видит в окружающем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хорошее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. Тот, кто в детстве получил заряд доброты, радости и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147D18F" wp14:editId="0B3F25E2">
            <wp:simplePos x="0" y="0"/>
            <wp:positionH relativeFrom="column">
              <wp:posOffset>2301240</wp:posOffset>
            </wp:positionH>
            <wp:positionV relativeFrom="paragraph">
              <wp:posOffset>1842135</wp:posOffset>
            </wp:positionV>
            <wp:extent cx="3543300" cy="2593975"/>
            <wp:effectExtent l="0" t="0" r="0" b="0"/>
            <wp:wrapThrough wrapText="bothSides">
              <wp:wrapPolygon edited="0">
                <wp:start x="0" y="0"/>
                <wp:lineTo x="0" y="21415"/>
                <wp:lineTo x="21484" y="21415"/>
                <wp:lineTo x="21484" y="0"/>
                <wp:lineTo x="0" y="0"/>
              </wp:wrapPolygon>
            </wp:wrapThrough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56B" w:rsidRPr="00881E7D">
        <w:rPr>
          <w:rStyle w:val="c1"/>
          <w:color w:val="000000"/>
          <w:sz w:val="28"/>
          <w:szCs w:val="28"/>
        </w:rPr>
        <w:t>энергии, справится с любыми трудностями, решит самые сложные жизненные задачи.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 xml:space="preserve">Ребенок нуждается во внимании, нежных прикосновениях, поцелуях. Конечно, мы, взрослые, знаем об этом, но часто не придаем значения такому сильному эмоциональному воздействию и забываем поцеловать, погладить, посидеть с ним, тесно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прижавшись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 друг к другу. Многие родители испытывают сложности, поднимая ежедневно своего малыша рано утром с постели. "Мы опоздаем в детский сад", - нервно срывается мама. "Сколько тебя можно будить?" - вторит ей папа. Но существуют более удачные способы утреннего подъема. Катина мама, присев на постель к дочери, поглаживает ее и ласково шепчет: "Вставай, Золушка, пора собираться на бал". Катя прекрасно знает, что будет собираться в детский сад, но Золушка - ее любимая героиня, в которую она с удовольствием играет.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 xml:space="preserve">Большую роль в создании счастливой семьи играют подарки и сюрпризы, которые желательны не только в праздник или ко дню рождения, но и в самый обычный день. Подскажите малышу, что он может сделать для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близких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. Вот как это делают, например, в семье Сережи. Папа с Сережей во время прогулки купили букетик цветов для бабушки: любимые цветы, поднесенные внуком, доставят ей огромную радость. После обеда Сережа с папиной помощью вымыл посуду, чтобы мама могла отдохнуть. А вечером, когда пили чай, мальчик угостил всех подаренной ему шоколадкой. Как вы думаете, кто помог ребенку доставить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близким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 радость и нужно ли ему это? Не забывайте и сами радовать детей: подарить карандаш или блокнот, сыграть в любимую игру сына или дочери, </w:t>
      </w:r>
      <w:r w:rsidR="00E85385" w:rsidRPr="00881E7D">
        <w:rPr>
          <w:rStyle w:val="c1"/>
          <w:color w:val="000000"/>
          <w:sz w:val="28"/>
          <w:szCs w:val="28"/>
        </w:rPr>
        <w:t xml:space="preserve">угостить мороженым или яблоком. </w:t>
      </w:r>
      <w:r w:rsidR="004B156B" w:rsidRPr="00881E7D">
        <w:rPr>
          <w:rStyle w:val="c1"/>
          <w:color w:val="000000"/>
          <w:sz w:val="28"/>
          <w:szCs w:val="28"/>
        </w:rPr>
        <w:t>Маленькие знаки внимания убеждают во взаимной любви.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 xml:space="preserve">В любой момент не стоит забывать, как много значит для ребенка родители. Молоденькая мама на улице воспитывает сынишку: он просится на руки, не замечая маминой усталости и тяжелой сумки в ее руке. Уговоры не помогают. "Ах так, - гневно говорит мама, - тогда оставайся, а я пойду". Она отходит от ребенка в надежде, что-теперь-то он пойдет сам. А он, </w:t>
      </w:r>
      <w:r w:rsidR="004B156B" w:rsidRPr="00881E7D">
        <w:rPr>
          <w:rStyle w:val="c1"/>
          <w:color w:val="000000"/>
          <w:sz w:val="28"/>
          <w:szCs w:val="28"/>
        </w:rPr>
        <w:lastRenderedPageBreak/>
        <w:t xml:space="preserve">маленький, обиженный, стоит и ревет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во всю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 мочь. Наверное, и от обиды - оставили одного, и от злости - не получилось, как хотел, и от страха - никому не нужен, самый дорогой, самый лучший человек уходит. Для малыша это трагедия, как быть - он не знает. А мама сердится и нервно кричит: "Ты плохой, я тебя не люблю". Ей кажется, что теперь уж точно малыш двинется с места. Для него же свет померк: он плохой, его не любят. Как поступить в такой ситуации?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К каждому ребенку нужен свой подход: одного достаточно пронести несколько шагов; другой так устал, что идти совсем не может, и его надо нести на руках; третьего можно увлечь игрой, например, у кого самые быстрые ноги и т. п. Что бы ни случилось, ему важно знать: его любят, его не оставят, он под защитой родных.</w:t>
      </w:r>
      <w:proofErr w:type="gramEnd"/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>Будьте осторожны в высказываниях, давая оценку детским поступкам. Говоря ребенку "ты плохой", мы учим его негативно оценивать нас, взрослых. Не "ты плохой", а "ты сейчас поступил плохо". Не "вечно у тебя грязные руки", а "они сейчас грязные у тебя". При таких словах у малыша появляется уверенность, что близкие люди считают его хорошим человеком, способным самостоятельно исправить свой недостаток. Наряду с уверенностью, что его всегда любят, что бы ни произошло, внушайте маленькому человеку, чувство ответственности за свои проступки. Танюша, не желая делиться с братом, спряталась под кроватью и съела яблоко. Если на нее накричать и даже побить, чтоб в другой раз неповадно было, это озлобит девочку против брата и родителей. Поступите по-другому: угостите чем-то вкусным сына, и хорошо бы он поделился с сестрой. Не ее ругать, а его похвалить. Воспитывайте больше на положительных эмоциях.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 xml:space="preserve">Но,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помогая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 справится с проблемами, обучая жизненной стойкости, не следует решать за ребенка те "сложные" вопросы, с которыми он может справиться сам. Валера расстроен: он поссорился с ребятами во дворе и те не хотят с ним играть. Папа сказал: не хотят и не надо, мы с тобой вдвоем погуляем. Во дворе они начали строить снежную крепость, и делали это так увлекательно, что к ним присоединились другие ребята. Зачем Валериному отцу надо было заниматься с чужими детьми? Не лучше ли погулять вдвоем? Сначала он так и хотел сделать, </w:t>
      </w:r>
      <w:bookmarkStart w:id="0" w:name="_GoBack"/>
      <w:r w:rsidR="009F7D9D">
        <w:rPr>
          <w:noProof/>
        </w:rPr>
        <w:drawing>
          <wp:anchor distT="0" distB="0" distL="114300" distR="114300" simplePos="0" relativeHeight="251661312" behindDoc="1" locked="0" layoutInCell="1" allowOverlap="1" wp14:anchorId="3571799B" wp14:editId="5D52FAAF">
            <wp:simplePos x="0" y="0"/>
            <wp:positionH relativeFrom="column">
              <wp:posOffset>2367915</wp:posOffset>
            </wp:positionH>
            <wp:positionV relativeFrom="paragraph">
              <wp:posOffset>6033135</wp:posOffset>
            </wp:positionV>
            <wp:extent cx="3572510" cy="2409825"/>
            <wp:effectExtent l="0" t="0" r="8890" b="9525"/>
            <wp:wrapThrough wrapText="bothSides">
              <wp:wrapPolygon edited="0">
                <wp:start x="0" y="0"/>
                <wp:lineTo x="0" y="21515"/>
                <wp:lineTo x="21539" y="21515"/>
                <wp:lineTo x="21539" y="0"/>
                <wp:lineTo x="0" y="0"/>
              </wp:wrapPolygon>
            </wp:wrapThrough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156B" w:rsidRPr="00881E7D">
        <w:rPr>
          <w:rStyle w:val="c1"/>
          <w:color w:val="000000"/>
          <w:sz w:val="28"/>
          <w:szCs w:val="28"/>
        </w:rPr>
        <w:t>но, выйдя на улицу, решил примирить сына с друзьями. Получилось замечательно: дети весело играли, и Валера оказался среди них.</w:t>
      </w:r>
      <w:r w:rsidR="00E85385" w:rsidRPr="00881E7D">
        <w:rPr>
          <w:rStyle w:val="c1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 xml:space="preserve">Обучая ребенка правильному и доброжелательному отношению к людям, желательно обсуждать с ним свои отношения: почему мы любим друг друга, как и почему родители заботятся о детях и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дети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 о родителях. Поссорившись с </w:t>
      </w:r>
      <w:r w:rsidR="004B156B" w:rsidRPr="00881E7D">
        <w:rPr>
          <w:rStyle w:val="c1"/>
          <w:color w:val="000000"/>
          <w:sz w:val="28"/>
          <w:szCs w:val="28"/>
        </w:rPr>
        <w:lastRenderedPageBreak/>
        <w:t xml:space="preserve">ним, помогите ему выйти из ссоры: обсудите вместе, почему вы считаете его неправым, почему он так поступил. Помогая дошкольнику осознавать свои поступки, вы научите его налаживать мир </w:t>
      </w:r>
      <w:proofErr w:type="gramStart"/>
      <w:r w:rsidR="004B156B" w:rsidRPr="00881E7D">
        <w:rPr>
          <w:rStyle w:val="c1"/>
          <w:color w:val="000000"/>
          <w:sz w:val="28"/>
          <w:szCs w:val="28"/>
        </w:rPr>
        <w:t>со</w:t>
      </w:r>
      <w:proofErr w:type="gramEnd"/>
      <w:r w:rsidR="004B156B" w:rsidRPr="00881E7D">
        <w:rPr>
          <w:rStyle w:val="c1"/>
          <w:color w:val="000000"/>
          <w:sz w:val="28"/>
          <w:szCs w:val="28"/>
        </w:rPr>
        <w:t xml:space="preserve"> взрослыми: искренно сказать слова извинения, сделать что-то приятное для того, кого обидел.</w:t>
      </w:r>
      <w:r w:rsidR="00E85385" w:rsidRPr="00881E7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4B156B" w:rsidRPr="00881E7D">
        <w:rPr>
          <w:rStyle w:val="c1"/>
          <w:color w:val="000000"/>
          <w:sz w:val="28"/>
          <w:szCs w:val="28"/>
        </w:rPr>
        <w:t>Правила семейного этикета, которые осваивает дошкольник:</w:t>
      </w:r>
    </w:p>
    <w:p w:rsidR="00E85385" w:rsidRPr="00881E7D" w:rsidRDefault="004B156B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881E7D">
        <w:rPr>
          <w:rStyle w:val="c1"/>
          <w:color w:val="000000"/>
          <w:sz w:val="28"/>
          <w:szCs w:val="28"/>
        </w:rPr>
        <w:t xml:space="preserve"> - Дома желательно быть красивым и приятным внешне;</w:t>
      </w:r>
    </w:p>
    <w:p w:rsidR="00E85385" w:rsidRPr="00881E7D" w:rsidRDefault="004B156B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881E7D">
        <w:rPr>
          <w:rStyle w:val="c1"/>
          <w:color w:val="000000"/>
          <w:sz w:val="28"/>
          <w:szCs w:val="28"/>
        </w:rPr>
        <w:t xml:space="preserve"> - Проявлять к </w:t>
      </w:r>
      <w:proofErr w:type="gramStart"/>
      <w:r w:rsidRPr="00881E7D">
        <w:rPr>
          <w:rStyle w:val="c1"/>
          <w:color w:val="000000"/>
          <w:sz w:val="28"/>
          <w:szCs w:val="28"/>
        </w:rPr>
        <w:t>близким</w:t>
      </w:r>
      <w:proofErr w:type="gramEnd"/>
      <w:r w:rsidRPr="00881E7D">
        <w:rPr>
          <w:rStyle w:val="c1"/>
          <w:color w:val="000000"/>
          <w:sz w:val="28"/>
          <w:szCs w:val="28"/>
        </w:rPr>
        <w:t xml:space="preserve"> внимание и заботу;</w:t>
      </w:r>
    </w:p>
    <w:p w:rsidR="00E85385" w:rsidRPr="00881E7D" w:rsidRDefault="004B156B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881E7D">
        <w:rPr>
          <w:rStyle w:val="c1"/>
          <w:color w:val="000000"/>
          <w:sz w:val="28"/>
          <w:szCs w:val="28"/>
        </w:rPr>
        <w:t>- Быть добрым, нежным и вежливым;</w:t>
      </w:r>
    </w:p>
    <w:p w:rsidR="00E85385" w:rsidRPr="00881E7D" w:rsidRDefault="004B156B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881E7D">
        <w:rPr>
          <w:rStyle w:val="c1"/>
          <w:color w:val="000000"/>
          <w:sz w:val="28"/>
          <w:szCs w:val="28"/>
        </w:rPr>
        <w:t>- Делать подарки и приятные сюрпризы;</w:t>
      </w:r>
    </w:p>
    <w:p w:rsidR="00E85385" w:rsidRPr="00881E7D" w:rsidRDefault="004B156B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881E7D">
        <w:rPr>
          <w:rStyle w:val="c1"/>
          <w:color w:val="000000"/>
          <w:sz w:val="28"/>
          <w:szCs w:val="28"/>
        </w:rPr>
        <w:t xml:space="preserve"> - Стараться не ссориться с родными.</w:t>
      </w:r>
    </w:p>
    <w:p w:rsidR="004B156B" w:rsidRPr="00881E7D" w:rsidRDefault="004B156B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8"/>
          <w:szCs w:val="28"/>
        </w:rPr>
      </w:pPr>
      <w:r w:rsidRPr="00881E7D">
        <w:rPr>
          <w:rStyle w:val="c1"/>
          <w:color w:val="000000"/>
          <w:sz w:val="28"/>
          <w:szCs w:val="28"/>
        </w:rPr>
        <w:t>Уважаемые родители, бабушки и дедушки!</w:t>
      </w:r>
      <w:r w:rsidR="00E85385" w:rsidRPr="00881E7D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881E7D">
        <w:rPr>
          <w:rStyle w:val="c1"/>
          <w:color w:val="000000"/>
          <w:sz w:val="28"/>
          <w:szCs w:val="28"/>
        </w:rPr>
        <w:t>Помните! Вы - первые и самые важные учителя своего ребенка. Первая его школа - ваш дом - окажет огромное влияние на то, что он будет считать важным в жизни, на формирование его системы ценностей.</w:t>
      </w:r>
    </w:p>
    <w:p w:rsidR="003B585B" w:rsidRDefault="003B585B" w:rsidP="00E85385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2"/>
          <w:szCs w:val="22"/>
        </w:rPr>
      </w:pPr>
    </w:p>
    <w:p w:rsidR="00D261AA" w:rsidRPr="003B585B" w:rsidRDefault="00D261AA" w:rsidP="00D261AA">
      <w:pPr>
        <w:pStyle w:val="c0"/>
        <w:shd w:val="clear" w:color="auto" w:fill="FFFFFF"/>
        <w:spacing w:before="0" w:beforeAutospacing="0" w:after="0" w:afterAutospacing="0"/>
        <w:ind w:left="-567"/>
        <w:jc w:val="right"/>
        <w:rPr>
          <w:rFonts w:ascii="Calibri" w:hAnsi="Calibri" w:cs="Calibri"/>
          <w:b/>
          <w:color w:val="FF0000"/>
          <w:sz w:val="28"/>
          <w:szCs w:val="28"/>
        </w:rPr>
      </w:pPr>
      <w:r w:rsidRPr="003B585B">
        <w:rPr>
          <w:rStyle w:val="c1"/>
          <w:b/>
          <w:color w:val="FF0000"/>
          <w:sz w:val="28"/>
          <w:szCs w:val="28"/>
        </w:rPr>
        <w:t>Подготовила воспитатель: Е.В. Заякина</w:t>
      </w:r>
    </w:p>
    <w:p w:rsidR="004B156B" w:rsidRPr="003B585B" w:rsidRDefault="004B156B">
      <w:pPr>
        <w:rPr>
          <w:b/>
          <w:color w:val="FF0000"/>
          <w:sz w:val="28"/>
          <w:szCs w:val="28"/>
        </w:rPr>
      </w:pPr>
    </w:p>
    <w:p w:rsidR="004B156B" w:rsidRPr="009E047C" w:rsidRDefault="004B156B"/>
    <w:p w:rsidR="004B156B" w:rsidRPr="009E047C" w:rsidRDefault="004B156B"/>
    <w:p w:rsidR="004B156B" w:rsidRPr="009E047C" w:rsidRDefault="004B156B"/>
    <w:p w:rsidR="004B156B" w:rsidRPr="009E047C" w:rsidRDefault="004B156B"/>
    <w:p w:rsidR="004B156B" w:rsidRDefault="004B156B"/>
    <w:p w:rsidR="00D261AA" w:rsidRPr="009E047C" w:rsidRDefault="00D261AA"/>
    <w:sectPr w:rsidR="00D261AA" w:rsidRPr="009E047C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75" w:rsidRDefault="00AE7E75" w:rsidP="00903595">
      <w:pPr>
        <w:spacing w:after="0" w:line="240" w:lineRule="auto"/>
      </w:pPr>
      <w:r>
        <w:separator/>
      </w:r>
    </w:p>
  </w:endnote>
  <w:endnote w:type="continuationSeparator" w:id="0">
    <w:p w:rsidR="00AE7E75" w:rsidRDefault="00AE7E75" w:rsidP="0090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48" w:rsidRDefault="00241F48">
    <w:pPr>
      <w:pStyle w:val="a9"/>
    </w:pPr>
  </w:p>
  <w:p w:rsidR="00241F48" w:rsidRDefault="00241F48">
    <w:pPr>
      <w:pStyle w:val="a9"/>
    </w:pPr>
  </w:p>
  <w:p w:rsidR="00241F48" w:rsidRDefault="00241F48">
    <w:pPr>
      <w:pStyle w:val="a9"/>
    </w:pPr>
  </w:p>
  <w:p w:rsidR="00241F48" w:rsidRDefault="00241F48">
    <w:pPr>
      <w:pStyle w:val="a9"/>
    </w:pPr>
  </w:p>
  <w:p w:rsidR="00241F48" w:rsidRDefault="00241F48">
    <w:pPr>
      <w:pStyle w:val="a9"/>
    </w:pPr>
  </w:p>
  <w:p w:rsidR="00241F48" w:rsidRDefault="00241F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75" w:rsidRDefault="00AE7E75" w:rsidP="00903595">
      <w:pPr>
        <w:spacing w:after="0" w:line="240" w:lineRule="auto"/>
      </w:pPr>
      <w:r>
        <w:separator/>
      </w:r>
    </w:p>
  </w:footnote>
  <w:footnote w:type="continuationSeparator" w:id="0">
    <w:p w:rsidR="00AE7E75" w:rsidRDefault="00AE7E75" w:rsidP="0090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48" w:rsidRPr="00903595" w:rsidRDefault="00241F48" w:rsidP="009E047C">
    <w:pPr>
      <w:pStyle w:val="a7"/>
      <w:tabs>
        <w:tab w:val="clear" w:pos="9355"/>
        <w:tab w:val="right" w:pos="9072"/>
      </w:tabs>
      <w:ind w:left="-56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7C28"/>
    <w:multiLevelType w:val="multilevel"/>
    <w:tmpl w:val="A342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E4856"/>
    <w:multiLevelType w:val="multilevel"/>
    <w:tmpl w:val="861C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5165C"/>
    <w:multiLevelType w:val="multilevel"/>
    <w:tmpl w:val="DA7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33BB5"/>
    <w:multiLevelType w:val="multilevel"/>
    <w:tmpl w:val="B11E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7799D"/>
    <w:multiLevelType w:val="multilevel"/>
    <w:tmpl w:val="B88E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4244"/>
    <w:multiLevelType w:val="multilevel"/>
    <w:tmpl w:val="D4B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B10B2"/>
    <w:multiLevelType w:val="multilevel"/>
    <w:tmpl w:val="6AC6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237E68"/>
    <w:multiLevelType w:val="multilevel"/>
    <w:tmpl w:val="5C42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80A23"/>
    <w:multiLevelType w:val="multilevel"/>
    <w:tmpl w:val="224C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5368A8"/>
    <w:multiLevelType w:val="multilevel"/>
    <w:tmpl w:val="87FC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A32FF"/>
    <w:multiLevelType w:val="multilevel"/>
    <w:tmpl w:val="55FE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36D97"/>
    <w:multiLevelType w:val="multilevel"/>
    <w:tmpl w:val="2428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1B0D41"/>
    <w:multiLevelType w:val="multilevel"/>
    <w:tmpl w:val="47B4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45C04"/>
    <w:multiLevelType w:val="multilevel"/>
    <w:tmpl w:val="7A3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F00EA"/>
    <w:multiLevelType w:val="multilevel"/>
    <w:tmpl w:val="5BB6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17A7B"/>
    <w:multiLevelType w:val="multilevel"/>
    <w:tmpl w:val="2066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16070"/>
    <w:multiLevelType w:val="multilevel"/>
    <w:tmpl w:val="C8C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16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 w:numId="14">
    <w:abstractNumId w:val="10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C1"/>
    <w:rsid w:val="0008205F"/>
    <w:rsid w:val="000E2283"/>
    <w:rsid w:val="001D3BD7"/>
    <w:rsid w:val="00241F48"/>
    <w:rsid w:val="003B585B"/>
    <w:rsid w:val="003F6137"/>
    <w:rsid w:val="00454F7F"/>
    <w:rsid w:val="004B156B"/>
    <w:rsid w:val="00654C64"/>
    <w:rsid w:val="00716755"/>
    <w:rsid w:val="0073155A"/>
    <w:rsid w:val="00881E7D"/>
    <w:rsid w:val="009031A7"/>
    <w:rsid w:val="00903595"/>
    <w:rsid w:val="009C1DE8"/>
    <w:rsid w:val="009E047C"/>
    <w:rsid w:val="009F7D9D"/>
    <w:rsid w:val="00A14350"/>
    <w:rsid w:val="00A50E25"/>
    <w:rsid w:val="00AC79AD"/>
    <w:rsid w:val="00AD6413"/>
    <w:rsid w:val="00AE7E75"/>
    <w:rsid w:val="00C45C5D"/>
    <w:rsid w:val="00D261AA"/>
    <w:rsid w:val="00DA1164"/>
    <w:rsid w:val="00E17E93"/>
    <w:rsid w:val="00E85385"/>
    <w:rsid w:val="00EC20D6"/>
    <w:rsid w:val="00ED7E16"/>
    <w:rsid w:val="00F857DA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156B"/>
  </w:style>
  <w:style w:type="character" w:customStyle="1" w:styleId="c4">
    <w:name w:val="c4"/>
    <w:basedOn w:val="a0"/>
    <w:rsid w:val="004B156B"/>
  </w:style>
  <w:style w:type="paragraph" w:customStyle="1" w:styleId="c0">
    <w:name w:val="c0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56B"/>
  </w:style>
  <w:style w:type="paragraph" w:customStyle="1" w:styleId="c7">
    <w:name w:val="c7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156B"/>
  </w:style>
  <w:style w:type="paragraph" w:customStyle="1" w:styleId="c12">
    <w:name w:val="c12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156B"/>
  </w:style>
  <w:style w:type="paragraph" w:customStyle="1" w:styleId="c6">
    <w:name w:val="c6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156B"/>
  </w:style>
  <w:style w:type="character" w:styleId="a4">
    <w:name w:val="Hyperlink"/>
    <w:basedOn w:val="a0"/>
    <w:uiPriority w:val="99"/>
    <w:semiHidden/>
    <w:unhideWhenUsed/>
    <w:rsid w:val="004B15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3155A"/>
    <w:rPr>
      <w:b/>
      <w:bCs/>
    </w:rPr>
  </w:style>
  <w:style w:type="character" w:styleId="a6">
    <w:name w:val="Emphasis"/>
    <w:basedOn w:val="a0"/>
    <w:uiPriority w:val="20"/>
    <w:qFormat/>
    <w:rsid w:val="0073155A"/>
    <w:rPr>
      <w:i/>
      <w:iCs/>
    </w:rPr>
  </w:style>
  <w:style w:type="paragraph" w:customStyle="1" w:styleId="c15">
    <w:name w:val="c15"/>
    <w:basedOn w:val="a"/>
    <w:rsid w:val="0073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3155A"/>
  </w:style>
  <w:style w:type="paragraph" w:customStyle="1" w:styleId="c17">
    <w:name w:val="c17"/>
    <w:basedOn w:val="a"/>
    <w:rsid w:val="0073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36">
    <w:name w:val="c36"/>
    <w:rsid w:val="00AC79AD"/>
  </w:style>
  <w:style w:type="character" w:customStyle="1" w:styleId="c8">
    <w:name w:val="c8"/>
    <w:basedOn w:val="a0"/>
    <w:rsid w:val="00DA1164"/>
  </w:style>
  <w:style w:type="paragraph" w:styleId="a7">
    <w:name w:val="header"/>
    <w:basedOn w:val="a"/>
    <w:link w:val="a8"/>
    <w:uiPriority w:val="99"/>
    <w:unhideWhenUsed/>
    <w:rsid w:val="009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3595"/>
  </w:style>
  <w:style w:type="paragraph" w:styleId="a9">
    <w:name w:val="footer"/>
    <w:basedOn w:val="a"/>
    <w:link w:val="aa"/>
    <w:uiPriority w:val="99"/>
    <w:unhideWhenUsed/>
    <w:rsid w:val="009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3595"/>
  </w:style>
  <w:style w:type="paragraph" w:styleId="ab">
    <w:name w:val="Balloon Text"/>
    <w:basedOn w:val="a"/>
    <w:link w:val="ac"/>
    <w:uiPriority w:val="99"/>
    <w:semiHidden/>
    <w:unhideWhenUsed/>
    <w:rsid w:val="0088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156B"/>
  </w:style>
  <w:style w:type="character" w:customStyle="1" w:styleId="c4">
    <w:name w:val="c4"/>
    <w:basedOn w:val="a0"/>
    <w:rsid w:val="004B156B"/>
  </w:style>
  <w:style w:type="paragraph" w:customStyle="1" w:styleId="c0">
    <w:name w:val="c0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56B"/>
  </w:style>
  <w:style w:type="paragraph" w:customStyle="1" w:styleId="c7">
    <w:name w:val="c7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156B"/>
  </w:style>
  <w:style w:type="paragraph" w:customStyle="1" w:styleId="c12">
    <w:name w:val="c12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B156B"/>
  </w:style>
  <w:style w:type="paragraph" w:customStyle="1" w:styleId="c6">
    <w:name w:val="c6"/>
    <w:basedOn w:val="a"/>
    <w:rsid w:val="004B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B156B"/>
  </w:style>
  <w:style w:type="character" w:styleId="a4">
    <w:name w:val="Hyperlink"/>
    <w:basedOn w:val="a0"/>
    <w:uiPriority w:val="99"/>
    <w:semiHidden/>
    <w:unhideWhenUsed/>
    <w:rsid w:val="004B15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1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3155A"/>
    <w:rPr>
      <w:b/>
      <w:bCs/>
    </w:rPr>
  </w:style>
  <w:style w:type="character" w:styleId="a6">
    <w:name w:val="Emphasis"/>
    <w:basedOn w:val="a0"/>
    <w:uiPriority w:val="20"/>
    <w:qFormat/>
    <w:rsid w:val="0073155A"/>
    <w:rPr>
      <w:i/>
      <w:iCs/>
    </w:rPr>
  </w:style>
  <w:style w:type="paragraph" w:customStyle="1" w:styleId="c15">
    <w:name w:val="c15"/>
    <w:basedOn w:val="a"/>
    <w:rsid w:val="0073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3155A"/>
  </w:style>
  <w:style w:type="paragraph" w:customStyle="1" w:styleId="c17">
    <w:name w:val="c17"/>
    <w:basedOn w:val="a"/>
    <w:rsid w:val="0073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36">
    <w:name w:val="c36"/>
    <w:rsid w:val="00AC79AD"/>
  </w:style>
  <w:style w:type="character" w:customStyle="1" w:styleId="c8">
    <w:name w:val="c8"/>
    <w:basedOn w:val="a0"/>
    <w:rsid w:val="00DA1164"/>
  </w:style>
  <w:style w:type="paragraph" w:styleId="a7">
    <w:name w:val="header"/>
    <w:basedOn w:val="a"/>
    <w:link w:val="a8"/>
    <w:uiPriority w:val="99"/>
    <w:unhideWhenUsed/>
    <w:rsid w:val="009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3595"/>
  </w:style>
  <w:style w:type="paragraph" w:styleId="a9">
    <w:name w:val="footer"/>
    <w:basedOn w:val="a"/>
    <w:link w:val="aa"/>
    <w:uiPriority w:val="99"/>
    <w:unhideWhenUsed/>
    <w:rsid w:val="009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3595"/>
  </w:style>
  <w:style w:type="paragraph" w:styleId="ab">
    <w:name w:val="Balloon Text"/>
    <w:basedOn w:val="a"/>
    <w:link w:val="ac"/>
    <w:uiPriority w:val="99"/>
    <w:semiHidden/>
    <w:unhideWhenUsed/>
    <w:rsid w:val="0088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1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9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59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B156-81E9-4445-96F5-4E761E0B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2023-06-07T15:31:00Z</dcterms:created>
  <dcterms:modified xsi:type="dcterms:W3CDTF">2024-11-07T11:06:00Z</dcterms:modified>
</cp:coreProperties>
</file>