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64" w:rsidRDefault="003D1967" w:rsidP="003D1967">
      <w:pPr>
        <w:spacing w:line="360" w:lineRule="auto"/>
        <w:contextualSpacing/>
        <w:jc w:val="righ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077191"/>
            <wp:effectExtent l="19050" t="0" r="3175" b="0"/>
            <wp:docPr id="1" name="Рисунок 1" descr="D:\Documents and Settings\Admin\Рабочий стол\Для О.Н. на сайт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Для О.Н. на сайт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DB2" w:rsidRDefault="00FE5DB2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31A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Целью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взаимодействия с семьями воспитанн</w:t>
      </w:r>
      <w:r w:rsidR="00580CF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иков является </w:t>
      </w:r>
      <w:r w:rsidRPr="00FE5DB2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грамотных представле</w:t>
      </w:r>
      <w:r w:rsidR="00580CF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ний родительской общественности </w:t>
      </w:r>
      <w:r w:rsidRPr="00FE5DB2">
        <w:rPr>
          <w:rStyle w:val="c0"/>
          <w:rFonts w:ascii="Times New Roman" w:hAnsi="Times New Roman" w:cs="Times New Roman"/>
          <w:color w:val="000000"/>
          <w:sz w:val="28"/>
          <w:szCs w:val="28"/>
        </w:rPr>
        <w:t>об особенностях использовани</w:t>
      </w:r>
      <w:r w:rsidR="00580CF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FE5DB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образовательных ситуаций, игр и игрушек в семье дл</w:t>
      </w:r>
      <w:r w:rsidR="00580CF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развития </w:t>
      </w:r>
      <w:r w:rsidRPr="00FE5DB2">
        <w:rPr>
          <w:rStyle w:val="c0"/>
          <w:rFonts w:ascii="Times New Roman" w:hAnsi="Times New Roman" w:cs="Times New Roman"/>
          <w:color w:val="000000"/>
          <w:sz w:val="28"/>
          <w:szCs w:val="28"/>
        </w:rPr>
        <w:t>элементарных математических представлений.</w:t>
      </w:r>
    </w:p>
    <w:p w:rsidR="00580CFA" w:rsidRDefault="00580CFA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реализации данной цели и успешного взаимодействия необходимо</w:t>
      </w:r>
      <w:r w:rsidR="00031A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решение следующих </w:t>
      </w:r>
      <w:r w:rsidR="00031AD3" w:rsidRPr="00031A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 w:rsidRPr="00031A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80CFA" w:rsidRDefault="00580CFA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демонстрировать родителям педагогическую компетентность в направлении математического развития детей (выступление на родительских собраниях, индивидуальные консультации, размещение информации  на стендах, проведение открытых занятий по математике;</w:t>
      </w:r>
    </w:p>
    <w:p w:rsidR="00580CFA" w:rsidRDefault="00580CFA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проводить систематическую работу, направленную на информирование р</w:t>
      </w:r>
      <w:r w:rsidR="00412741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одителей о результатах освоения ребенком элементарн</w:t>
      </w:r>
      <w:r w:rsidR="004F08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ых математических представлений для того чтобы </w:t>
      </w:r>
      <w:r w:rsidR="004127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объединять усилия с целью оказания помощи ребенку в решении проблем, если они возникнут в ходе освоения;</w:t>
      </w:r>
    </w:p>
    <w:p w:rsidR="00412741" w:rsidRDefault="00412741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предоставлять родителям информацию о книгах, </w:t>
      </w:r>
      <w:r w:rsidR="00D352E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электронных образовательных ресурсах,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играх и игрушках </w:t>
      </w:r>
      <w:r w:rsidRPr="00FE5DB2">
        <w:rPr>
          <w:rStyle w:val="c0"/>
          <w:rFonts w:ascii="Times New Roman" w:hAnsi="Times New Roman" w:cs="Times New Roman"/>
          <w:color w:val="000000"/>
          <w:sz w:val="28"/>
          <w:szCs w:val="28"/>
        </w:rPr>
        <w:t>дл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развития </w:t>
      </w:r>
      <w:r w:rsidRPr="00FE5DB2">
        <w:rPr>
          <w:rStyle w:val="c0"/>
          <w:rFonts w:ascii="Times New Roman" w:hAnsi="Times New Roman" w:cs="Times New Roman"/>
          <w:color w:val="000000"/>
          <w:sz w:val="28"/>
          <w:szCs w:val="28"/>
        </w:rPr>
        <w:t>элементарн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ых математических представлений в семье и способы работы с ними.</w:t>
      </w:r>
    </w:p>
    <w:p w:rsidR="00683473" w:rsidRDefault="00683473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246B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Планируемых результатов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можно достигнуть при тесном сотрудничестве педагогов</w:t>
      </w:r>
      <w:r w:rsidR="007472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родителей, которые:</w:t>
      </w:r>
    </w:p>
    <w:p w:rsidR="0074721F" w:rsidRDefault="0074721F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осознают, что только вместе они смогут помочь ребенку в решении поставленных задач;</w:t>
      </w:r>
    </w:p>
    <w:p w:rsidR="0074721F" w:rsidRDefault="0074721F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поймут, что ребенок уникальная личность и ее необходимо ценить, поддерживать и развивать;</w:t>
      </w:r>
    </w:p>
    <w:p w:rsidR="006E1076" w:rsidRDefault="0074721F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дадут понять ребенку, что взрослые всегда готовы прийти к нему на помощь, если это потребуется; будут учитывать его интересы, способности и трудности, которые появятся в процессе образовательной деятельности.</w:t>
      </w:r>
    </w:p>
    <w:p w:rsidR="00D2217F" w:rsidRDefault="00D2217F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E1076" w:rsidRDefault="006E1076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662AC" w:rsidRDefault="00D662AC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662AC" w:rsidRDefault="00D662AC" w:rsidP="00FE5DB2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E1076" w:rsidRPr="00A00117" w:rsidRDefault="006E1076" w:rsidP="006E1076">
      <w:pPr>
        <w:spacing w:line="360" w:lineRule="auto"/>
        <w:contextualSpacing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0011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мероприятий</w:t>
      </w:r>
      <w:r w:rsidR="00A0011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6E1076" w:rsidTr="00D662AC">
        <w:tc>
          <w:tcPr>
            <w:tcW w:w="7338" w:type="dxa"/>
          </w:tcPr>
          <w:p w:rsidR="006E1076" w:rsidRDefault="006E1076" w:rsidP="006E1076">
            <w:pPr>
              <w:spacing w:line="360" w:lineRule="auto"/>
              <w:contextualSpacing/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Форма мероприятия</w:t>
            </w:r>
          </w:p>
        </w:tc>
        <w:tc>
          <w:tcPr>
            <w:tcW w:w="2233" w:type="dxa"/>
          </w:tcPr>
          <w:p w:rsidR="006E1076" w:rsidRDefault="006E1076" w:rsidP="006E1076">
            <w:pPr>
              <w:spacing w:line="360" w:lineRule="auto"/>
              <w:contextualSpacing/>
              <w:jc w:val="center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D35B93" w:rsidTr="00D662AC">
        <w:tc>
          <w:tcPr>
            <w:tcW w:w="7338" w:type="dxa"/>
          </w:tcPr>
          <w:p w:rsidR="00D35B93" w:rsidRDefault="00D35B9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35B9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нформирование родителей о результатах освоения ребенком элементарных математических представлений</w:t>
            </w:r>
            <w:r w:rsidR="003665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00C6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педагогического </w:t>
            </w:r>
            <w:r w:rsidR="003665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  <w:r w:rsidR="00A00C6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665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D35B93" w:rsidRDefault="00D35B9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D35B93" w:rsidRDefault="00D35B9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D35B93" w:rsidRDefault="00D35B9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6E1076" w:rsidTr="00D662AC">
        <w:tc>
          <w:tcPr>
            <w:tcW w:w="7338" w:type="dxa"/>
          </w:tcPr>
          <w:p w:rsidR="006E1076" w:rsidRDefault="006E1076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Родительские собрания по возрастным группам «Математика – это интересно»</w:t>
            </w:r>
          </w:p>
        </w:tc>
        <w:tc>
          <w:tcPr>
            <w:tcW w:w="2233" w:type="dxa"/>
          </w:tcPr>
          <w:p w:rsidR="006E1076" w:rsidRDefault="00090D1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Согласно годовому плану взаимодействия с семьями воспитанников</w:t>
            </w:r>
          </w:p>
        </w:tc>
      </w:tr>
      <w:tr w:rsidR="006E1076" w:rsidTr="00D662AC">
        <w:tc>
          <w:tcPr>
            <w:tcW w:w="7338" w:type="dxa"/>
          </w:tcPr>
          <w:p w:rsidR="006E1076" w:rsidRDefault="006E1076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2233" w:type="dxa"/>
          </w:tcPr>
          <w:p w:rsidR="006E1076" w:rsidRDefault="006E1076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6E1076" w:rsidTr="00D662AC">
        <w:tc>
          <w:tcPr>
            <w:tcW w:w="7338" w:type="dxa"/>
          </w:tcPr>
          <w:p w:rsidR="006E1076" w:rsidRDefault="00435BED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просвещение</w:t>
            </w:r>
            <w:r w:rsidR="006E10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темам:</w:t>
            </w:r>
          </w:p>
          <w:p w:rsidR="006E1076" w:rsidRDefault="006E1076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«Логико-математическое развитие посредством конструктора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6E1076" w:rsidRDefault="006E1076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«Числа в сказках, пословицах, поговорках, загадках»;</w:t>
            </w:r>
          </w:p>
          <w:p w:rsidR="006E1076" w:rsidRDefault="006E1076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1161B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B72A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Палочки</w:t>
            </w:r>
            <w:r w:rsidR="001161B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1B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Кьюзенера</w:t>
            </w:r>
            <w:proofErr w:type="spellEnd"/>
            <w:r w:rsidR="007B72A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 Учимся играя</w:t>
            </w:r>
            <w:r w:rsidR="001161B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1161BD" w:rsidRDefault="001161BD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090D1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«ЭОР</w:t>
            </w:r>
            <w:r w:rsidR="005766B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дошкольников</w:t>
            </w:r>
            <w:r w:rsidR="00090D1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: «Страна фантазия», «Скоро в школу. Веселая математика», «Баба Яга учится считать»»;</w:t>
            </w:r>
          </w:p>
          <w:p w:rsidR="00090D13" w:rsidRDefault="00090D1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«Развитие логического мышления посредством настольных игр: шашки, шахматы, морской бой»</w:t>
            </w:r>
            <w:r w:rsidR="003665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66576" w:rsidRDefault="00366576" w:rsidP="003665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«Как научить ребенка понимать время»;</w:t>
            </w:r>
          </w:p>
          <w:p w:rsidR="00366576" w:rsidRDefault="00366576" w:rsidP="003665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36657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«Дидактические игры, как средство формирования и развития сенсорных представлений у детей раннего дошкольного возраста»</w:t>
            </w:r>
          </w:p>
        </w:tc>
        <w:tc>
          <w:tcPr>
            <w:tcW w:w="2233" w:type="dxa"/>
          </w:tcPr>
          <w:p w:rsidR="006E1076" w:rsidRDefault="006E1076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6F15" w:rsidRDefault="00D56F15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6F15" w:rsidRDefault="00D56F15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6F15" w:rsidRDefault="00D56F15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6F15" w:rsidRDefault="00D56F15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D56F15" w:rsidRDefault="00D56F15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1076" w:rsidTr="00D662AC">
        <w:tc>
          <w:tcPr>
            <w:tcW w:w="7338" w:type="dxa"/>
          </w:tcPr>
          <w:p w:rsidR="006E1076" w:rsidRDefault="00D35B9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Участие воспитанников совместно с родителями в математическом конкурсе «Математика в загадках» (</w:t>
            </w:r>
            <w:r w:rsidRPr="00D35B9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portalobrazovaniya.ru/</w:t>
            </w:r>
            <w:proofErr w:type="gramStart"/>
            <w:r w:rsidRPr="00D35B9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Портал-Образования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6E1076" w:rsidRDefault="00D35B9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6E1076" w:rsidTr="00D662AC">
        <w:tc>
          <w:tcPr>
            <w:tcW w:w="7338" w:type="dxa"/>
          </w:tcPr>
          <w:p w:rsidR="006E1076" w:rsidRDefault="00D35B9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Дни открытых дверей</w:t>
            </w:r>
            <w:r w:rsidR="00A0011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 Показ открытых занятий по формированию элементарных математических представлений</w:t>
            </w:r>
          </w:p>
        </w:tc>
        <w:tc>
          <w:tcPr>
            <w:tcW w:w="2233" w:type="dxa"/>
          </w:tcPr>
          <w:p w:rsidR="006E1076" w:rsidRDefault="00D35B93" w:rsidP="006E1076">
            <w:pPr>
              <w:spacing w:line="360" w:lineRule="auto"/>
              <w:contextualSpacing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</w:tbl>
    <w:p w:rsidR="009E2FA8" w:rsidRDefault="009E2FA8" w:rsidP="003D1967">
      <w:pPr>
        <w:spacing w:line="360" w:lineRule="auto"/>
        <w:contextualSpacing/>
      </w:pPr>
    </w:p>
    <w:sectPr w:rsidR="009E2FA8" w:rsidSect="0036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46"/>
    <w:rsid w:val="0001039A"/>
    <w:rsid w:val="00031AD3"/>
    <w:rsid w:val="00043864"/>
    <w:rsid w:val="00090D13"/>
    <w:rsid w:val="001161BD"/>
    <w:rsid w:val="001C5505"/>
    <w:rsid w:val="00272161"/>
    <w:rsid w:val="002B6A57"/>
    <w:rsid w:val="00366576"/>
    <w:rsid w:val="00366DA7"/>
    <w:rsid w:val="003D1967"/>
    <w:rsid w:val="003E38D0"/>
    <w:rsid w:val="00412741"/>
    <w:rsid w:val="00435BED"/>
    <w:rsid w:val="004F08FD"/>
    <w:rsid w:val="00571667"/>
    <w:rsid w:val="005766BE"/>
    <w:rsid w:val="00580CFA"/>
    <w:rsid w:val="00683473"/>
    <w:rsid w:val="006C6AF1"/>
    <w:rsid w:val="006E1076"/>
    <w:rsid w:val="0074721F"/>
    <w:rsid w:val="00777A0E"/>
    <w:rsid w:val="007B72A0"/>
    <w:rsid w:val="009E2FA8"/>
    <w:rsid w:val="00A00117"/>
    <w:rsid w:val="00A00C6A"/>
    <w:rsid w:val="00A070B0"/>
    <w:rsid w:val="00A246B2"/>
    <w:rsid w:val="00A542D9"/>
    <w:rsid w:val="00AA3D46"/>
    <w:rsid w:val="00AF5A52"/>
    <w:rsid w:val="00D2217F"/>
    <w:rsid w:val="00D352EC"/>
    <w:rsid w:val="00D35B93"/>
    <w:rsid w:val="00D56F15"/>
    <w:rsid w:val="00D662AC"/>
    <w:rsid w:val="00E22863"/>
    <w:rsid w:val="00E42093"/>
    <w:rsid w:val="00E44764"/>
    <w:rsid w:val="00F84B7B"/>
    <w:rsid w:val="00F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764"/>
  </w:style>
  <w:style w:type="table" w:styleId="a3">
    <w:name w:val="Table Grid"/>
    <w:basedOn w:val="a1"/>
    <w:uiPriority w:val="59"/>
    <w:rsid w:val="006E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764"/>
  </w:style>
  <w:style w:type="table" w:styleId="a3">
    <w:name w:val="Table Grid"/>
    <w:basedOn w:val="a1"/>
    <w:uiPriority w:val="59"/>
    <w:rsid w:val="006E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Admin</cp:lastModifiedBy>
  <cp:revision>29</cp:revision>
  <dcterms:created xsi:type="dcterms:W3CDTF">2017-08-27T18:05:00Z</dcterms:created>
  <dcterms:modified xsi:type="dcterms:W3CDTF">2017-09-05T16:03:00Z</dcterms:modified>
</cp:coreProperties>
</file>