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77B" w:rsidRPr="00366629" w:rsidRDefault="00AF477B" w:rsidP="00AF477B">
      <w:pPr>
        <w:pStyle w:val="c33"/>
        <w:shd w:val="clear" w:color="auto" w:fill="FFFFFF"/>
        <w:spacing w:before="0" w:beforeAutospacing="0" w:after="0" w:afterAutospacing="0"/>
        <w:jc w:val="center"/>
        <w:rPr>
          <w:rFonts w:ascii="Calibri" w:hAnsi="Calibri" w:cs="Calibri"/>
          <w:color w:val="0070C0"/>
          <w:sz w:val="22"/>
          <w:szCs w:val="22"/>
        </w:rPr>
      </w:pPr>
      <w:r w:rsidRPr="00366629">
        <w:rPr>
          <w:b/>
          <w:bCs/>
          <w:color w:val="0070C0"/>
          <w:sz w:val="40"/>
          <w:szCs w:val="40"/>
        </w:rPr>
        <w:t>Консультация для родителей.</w:t>
      </w:r>
    </w:p>
    <w:p w:rsidR="00AF477B" w:rsidRPr="00AF477B" w:rsidRDefault="00AF477B" w:rsidP="00AF477B">
      <w:pPr>
        <w:shd w:val="clear" w:color="auto" w:fill="FFFFFF"/>
        <w:spacing w:after="0" w:line="240" w:lineRule="auto"/>
        <w:jc w:val="center"/>
        <w:rPr>
          <w:rFonts w:ascii="Calibri" w:eastAsia="Times New Roman" w:hAnsi="Calibri" w:cs="Calibri"/>
          <w:color w:val="0070C0"/>
          <w:lang w:eastAsia="ru-RU"/>
        </w:rPr>
      </w:pPr>
      <w:r w:rsidRPr="00366629">
        <w:rPr>
          <w:rFonts w:ascii="Times New Roman" w:eastAsia="Times New Roman" w:hAnsi="Times New Roman" w:cs="Times New Roman"/>
          <w:b/>
          <w:bCs/>
          <w:color w:val="0070C0"/>
          <w:sz w:val="40"/>
          <w:szCs w:val="40"/>
          <w:lang w:eastAsia="ru-RU"/>
        </w:rPr>
        <w:t> Адаптация детей раннего возраста к детскому саду.</w:t>
      </w:r>
    </w:p>
    <w:p w:rsidR="00366629" w:rsidRDefault="00366629" w:rsidP="00AF477B">
      <w:pPr>
        <w:shd w:val="clear" w:color="auto" w:fill="FFFFFF"/>
        <w:spacing w:after="0" w:line="240" w:lineRule="auto"/>
        <w:rPr>
          <w:rFonts w:ascii="Times New Roman" w:eastAsia="Times New Roman" w:hAnsi="Times New Roman" w:cs="Times New Roman"/>
          <w:color w:val="FF66CC"/>
          <w:sz w:val="32"/>
          <w:szCs w:val="32"/>
          <w:lang w:eastAsia="ru-RU"/>
        </w:rPr>
      </w:pPr>
    </w:p>
    <w:p w:rsidR="00366629" w:rsidRDefault="00366629" w:rsidP="00AF477B">
      <w:pPr>
        <w:shd w:val="clear" w:color="auto" w:fill="FFFFFF"/>
        <w:spacing w:after="0" w:line="240" w:lineRule="auto"/>
        <w:rPr>
          <w:rFonts w:ascii="Times New Roman" w:eastAsia="Times New Roman" w:hAnsi="Times New Roman" w:cs="Times New Roman"/>
          <w:color w:val="FF66CC"/>
          <w:sz w:val="32"/>
          <w:szCs w:val="32"/>
          <w:lang w:eastAsia="ru-RU"/>
        </w:rPr>
      </w:pPr>
    </w:p>
    <w:p w:rsidR="00AF477B" w:rsidRPr="00AF477B" w:rsidRDefault="00AF477B" w:rsidP="00366629">
      <w:pPr>
        <w:shd w:val="clear" w:color="auto" w:fill="FFFFFF"/>
        <w:spacing w:after="0" w:line="240" w:lineRule="auto"/>
        <w:jc w:val="center"/>
        <w:rPr>
          <w:rFonts w:ascii="Calibri" w:eastAsia="Times New Roman" w:hAnsi="Calibri" w:cs="Calibri"/>
          <w:color w:val="000000"/>
          <w:lang w:eastAsia="ru-RU"/>
        </w:rPr>
      </w:pPr>
      <w:r w:rsidRPr="00AF477B">
        <w:rPr>
          <w:rFonts w:ascii="Times New Roman" w:eastAsia="Times New Roman" w:hAnsi="Times New Roman" w:cs="Times New Roman"/>
          <w:color w:val="FF66CC"/>
          <w:sz w:val="32"/>
          <w:szCs w:val="32"/>
          <w:lang w:eastAsia="ru-RU"/>
        </w:rPr>
        <w:t>Адаптация детей раннего возраста</w:t>
      </w:r>
    </w:p>
    <w:p w:rsidR="00AF477B" w:rsidRPr="00AF477B" w:rsidRDefault="00AF477B" w:rsidP="00AF477B">
      <w:pPr>
        <w:shd w:val="clear" w:color="auto" w:fill="FFFFFF"/>
        <w:spacing w:after="0" w:line="240" w:lineRule="auto"/>
        <w:ind w:firstLine="430"/>
        <w:jc w:val="both"/>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 xml:space="preserve">Закончился </w:t>
      </w:r>
      <w:proofErr w:type="spellStart"/>
      <w:r w:rsidRPr="00AF477B">
        <w:rPr>
          <w:rFonts w:ascii="Times New Roman" w:eastAsia="Times New Roman" w:hAnsi="Times New Roman" w:cs="Times New Roman"/>
          <w:color w:val="000000"/>
          <w:sz w:val="32"/>
          <w:szCs w:val="32"/>
          <w:lang w:eastAsia="ru-RU"/>
        </w:rPr>
        <w:t>доясельный</w:t>
      </w:r>
      <w:proofErr w:type="spellEnd"/>
      <w:r w:rsidRPr="00AF477B">
        <w:rPr>
          <w:rFonts w:ascii="Times New Roman" w:eastAsia="Times New Roman" w:hAnsi="Times New Roman" w:cs="Times New Roman"/>
          <w:color w:val="000000"/>
          <w:sz w:val="32"/>
          <w:szCs w:val="32"/>
          <w:lang w:eastAsia="ru-RU"/>
        </w:rPr>
        <w:t xml:space="preserve"> патронаж. И вот малыш переступает порог детского сада. В жизни ребенка наступает самый сложный период за все его пребывание в детском саду – период адаптации. Что же такое адаптация?</w:t>
      </w:r>
    </w:p>
    <w:p w:rsidR="00AF477B" w:rsidRPr="00AF477B" w:rsidRDefault="00AF477B" w:rsidP="00AF477B">
      <w:pPr>
        <w:shd w:val="clear" w:color="auto" w:fill="FFFFFF"/>
        <w:spacing w:after="0" w:line="240" w:lineRule="auto"/>
        <w:ind w:firstLine="430"/>
        <w:jc w:val="both"/>
        <w:rPr>
          <w:rFonts w:ascii="Calibri" w:eastAsia="Times New Roman" w:hAnsi="Calibri" w:cs="Calibri"/>
          <w:color w:val="000000"/>
          <w:lang w:eastAsia="ru-RU"/>
        </w:rPr>
      </w:pPr>
      <w:r w:rsidRPr="00AF477B">
        <w:rPr>
          <w:rFonts w:ascii="Times New Roman" w:eastAsia="Times New Roman" w:hAnsi="Times New Roman" w:cs="Times New Roman"/>
          <w:color w:val="FF66CC"/>
          <w:sz w:val="32"/>
          <w:szCs w:val="32"/>
          <w:shd w:val="clear" w:color="auto" w:fill="FFFFFF"/>
          <w:lang w:eastAsia="ru-RU"/>
        </w:rPr>
        <w:t>Адаптация </w:t>
      </w:r>
      <w:r w:rsidRPr="00AF477B">
        <w:rPr>
          <w:rFonts w:ascii="Times New Roman" w:eastAsia="Times New Roman" w:hAnsi="Times New Roman" w:cs="Times New Roman"/>
          <w:color w:val="000000"/>
          <w:sz w:val="32"/>
          <w:szCs w:val="32"/>
          <w:shd w:val="clear" w:color="auto" w:fill="FFFFFF"/>
          <w:lang w:eastAsia="ru-RU"/>
        </w:rPr>
        <w:t>– это приспособление организма к изменяющимся внешним условиям. Этот процесс требует больших затрат психической энергии и часто проходит с напряжением, а то и перенапряжением психических и физических сил организма. Детям любого возраста очень непросто начинать посещать сад, ведь вся их жизнь меняется кардинальным образом. В привычную, сложившуюся жизнь ребенка буквально врываются следующие изменения:</w:t>
      </w:r>
    </w:p>
    <w:p w:rsidR="00AF477B" w:rsidRPr="00AF477B" w:rsidRDefault="00AF477B" w:rsidP="00AF477B">
      <w:pPr>
        <w:numPr>
          <w:ilvl w:val="0"/>
          <w:numId w:val="1"/>
        </w:numPr>
        <w:shd w:val="clear" w:color="auto" w:fill="FFFFFF"/>
        <w:spacing w:before="30" w:after="30" w:line="240" w:lineRule="auto"/>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четкий режим дня;</w:t>
      </w:r>
    </w:p>
    <w:p w:rsidR="00AF477B" w:rsidRPr="00AF477B" w:rsidRDefault="00AF477B" w:rsidP="00AF477B">
      <w:pPr>
        <w:numPr>
          <w:ilvl w:val="0"/>
          <w:numId w:val="1"/>
        </w:numPr>
        <w:shd w:val="clear" w:color="auto" w:fill="FFFFFF"/>
        <w:spacing w:before="30" w:after="30" w:line="240" w:lineRule="auto"/>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отсутствие родных рядом;</w:t>
      </w:r>
    </w:p>
    <w:p w:rsidR="00AF477B" w:rsidRPr="00AF477B" w:rsidRDefault="00AF477B" w:rsidP="00AF477B">
      <w:pPr>
        <w:numPr>
          <w:ilvl w:val="0"/>
          <w:numId w:val="1"/>
        </w:numPr>
        <w:shd w:val="clear" w:color="auto" w:fill="FFFFFF"/>
        <w:spacing w:before="30" w:after="30" w:line="240" w:lineRule="auto"/>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постоянный контакт со сверстниками;</w:t>
      </w:r>
    </w:p>
    <w:p w:rsidR="00AF477B" w:rsidRPr="00AF477B" w:rsidRDefault="00AF477B" w:rsidP="00AF477B">
      <w:pPr>
        <w:numPr>
          <w:ilvl w:val="0"/>
          <w:numId w:val="1"/>
        </w:numPr>
        <w:shd w:val="clear" w:color="auto" w:fill="FFFFFF"/>
        <w:spacing w:before="30" w:after="30" w:line="240" w:lineRule="auto"/>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необходимость слушаться и подчиняться незнакомому до этого человеку;</w:t>
      </w:r>
    </w:p>
    <w:p w:rsidR="00AF477B" w:rsidRPr="00AF477B" w:rsidRDefault="00AF477B" w:rsidP="00AF477B">
      <w:pPr>
        <w:numPr>
          <w:ilvl w:val="0"/>
          <w:numId w:val="1"/>
        </w:numPr>
        <w:shd w:val="clear" w:color="auto" w:fill="FFFFFF"/>
        <w:spacing w:before="30" w:after="30" w:line="240" w:lineRule="auto"/>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резкое уменьшение персонального внимания.</w:t>
      </w:r>
    </w:p>
    <w:p w:rsidR="00AF477B" w:rsidRPr="00AF477B" w:rsidRDefault="00AF477B" w:rsidP="00AF477B">
      <w:pPr>
        <w:shd w:val="clear" w:color="auto" w:fill="FFFFFF"/>
        <w:spacing w:after="0" w:line="240" w:lineRule="auto"/>
        <w:ind w:firstLine="430"/>
        <w:jc w:val="both"/>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У детей в период адаптации могут нарушаться аппетит, сон, эмоциональное состояние. У некоторых малышей наблюдается потеря уже сложившихся положительных привычек и навыков. Например, дома просился на горшок – в детском саду этого не делает, дома ел самостоятельно, а в детском саду отказывается. Понижение аппетита, сна, эмоционального состояния приводит к снижению иммунитета, к ухудшению физического развития, потере веса, иногда к заболеванию.</w:t>
      </w:r>
    </w:p>
    <w:p w:rsidR="00AF477B" w:rsidRPr="00AF477B" w:rsidRDefault="00AF477B" w:rsidP="00AF477B">
      <w:pPr>
        <w:shd w:val="clear" w:color="auto" w:fill="FFFFFF"/>
        <w:spacing w:after="0" w:line="240" w:lineRule="auto"/>
        <w:ind w:left="720"/>
        <w:rPr>
          <w:rFonts w:ascii="Calibri" w:eastAsia="Times New Roman" w:hAnsi="Calibri" w:cs="Calibri"/>
          <w:color w:val="000000"/>
          <w:lang w:eastAsia="ru-RU"/>
        </w:rPr>
      </w:pPr>
    </w:p>
    <w:p w:rsidR="00AF477B" w:rsidRPr="00AF477B" w:rsidRDefault="00AF477B" w:rsidP="00AF477B">
      <w:pPr>
        <w:shd w:val="clear" w:color="auto" w:fill="FFFFFF"/>
        <w:spacing w:before="120" w:after="120" w:line="240" w:lineRule="auto"/>
        <w:outlineLvl w:val="2"/>
        <w:rPr>
          <w:rFonts w:ascii="Times New Roman" w:eastAsia="Times New Roman" w:hAnsi="Times New Roman" w:cs="Times New Roman"/>
          <w:b/>
          <w:bCs/>
          <w:color w:val="000000"/>
          <w:sz w:val="26"/>
          <w:szCs w:val="26"/>
          <w:lang w:eastAsia="ru-RU"/>
        </w:rPr>
      </w:pPr>
      <w:r w:rsidRPr="00AF477B">
        <w:rPr>
          <w:rFonts w:ascii="Times New Roman" w:eastAsia="Times New Roman" w:hAnsi="Times New Roman" w:cs="Times New Roman"/>
          <w:b/>
          <w:bCs/>
          <w:color w:val="FF66CC"/>
          <w:sz w:val="32"/>
          <w:szCs w:val="32"/>
          <w:lang w:eastAsia="ru-RU"/>
        </w:rPr>
        <w:t>Спокойное утро</w:t>
      </w:r>
    </w:p>
    <w:p w:rsidR="00AF477B" w:rsidRPr="00AF477B" w:rsidRDefault="00AF477B" w:rsidP="00AF477B">
      <w:pPr>
        <w:shd w:val="clear" w:color="auto" w:fill="FFFFFF"/>
        <w:spacing w:after="0" w:line="240" w:lineRule="auto"/>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Больше всего родитель и ребенок расстраиваются при расставании. Как нужно организовать утро, чтобы день и у мамы, и у малыша прошел спокойно? Главное правило таково: спокойна мама – спокоен малыш. Он «считывает» вашу неуверенность и еще больше расстраивается.</w:t>
      </w:r>
    </w:p>
    <w:p w:rsidR="00AF477B" w:rsidRPr="00AF477B" w:rsidRDefault="00AF477B" w:rsidP="00AF477B">
      <w:pPr>
        <w:numPr>
          <w:ilvl w:val="0"/>
          <w:numId w:val="4"/>
        </w:numPr>
        <w:shd w:val="clear" w:color="auto" w:fill="FFFFFF"/>
        <w:spacing w:before="30" w:after="30" w:line="240" w:lineRule="auto"/>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 xml:space="preserve">И дома, и в саду говорите с малышом спокойно, уверенно.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кроха берет с собой в садик. Видя, что зайчик «так </w:t>
      </w:r>
      <w:r w:rsidRPr="00AF477B">
        <w:rPr>
          <w:rFonts w:ascii="Times New Roman" w:eastAsia="Times New Roman" w:hAnsi="Times New Roman" w:cs="Times New Roman"/>
          <w:color w:val="000000"/>
          <w:sz w:val="32"/>
          <w:szCs w:val="32"/>
          <w:lang w:eastAsia="ru-RU"/>
        </w:rPr>
        <w:lastRenderedPageBreak/>
        <w:t>хочет в сад», малыш заразится его уверенностью и хорошим настроением.</w:t>
      </w:r>
    </w:p>
    <w:p w:rsidR="00AF477B" w:rsidRPr="00AF477B" w:rsidRDefault="00AF477B" w:rsidP="00AF477B">
      <w:pPr>
        <w:numPr>
          <w:ilvl w:val="0"/>
          <w:numId w:val="4"/>
        </w:numPr>
        <w:shd w:val="clear" w:color="auto" w:fill="FFFFFF"/>
        <w:spacing w:before="30" w:after="30" w:line="240" w:lineRule="auto"/>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Пусть малыша отводит тот родитель или родственник, с которым ему легче расстаться. Воспитатели давно заметили, что с одним из родителей ребенок расстается относительно спокойно, а другого никак не может отпустить от себя, продолжая переживать после его ухода.</w:t>
      </w:r>
    </w:p>
    <w:p w:rsidR="00AF477B" w:rsidRPr="00AF477B" w:rsidRDefault="00AF477B" w:rsidP="00AF477B">
      <w:pPr>
        <w:numPr>
          <w:ilvl w:val="0"/>
          <w:numId w:val="4"/>
        </w:numPr>
        <w:shd w:val="clear" w:color="auto" w:fill="FFFFFF"/>
        <w:spacing w:before="30" w:after="30" w:line="240" w:lineRule="auto"/>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 xml:space="preserve">Обязательно скажите, что вы придете, и </w:t>
      </w:r>
      <w:proofErr w:type="gramStart"/>
      <w:r w:rsidRPr="00AF477B">
        <w:rPr>
          <w:rFonts w:ascii="Times New Roman" w:eastAsia="Times New Roman" w:hAnsi="Times New Roman" w:cs="Times New Roman"/>
          <w:color w:val="000000"/>
          <w:sz w:val="32"/>
          <w:szCs w:val="32"/>
          <w:lang w:eastAsia="ru-RU"/>
        </w:rPr>
        <w:t>обозначьте</w:t>
      </w:r>
      <w:proofErr w:type="gramEnd"/>
      <w:r w:rsidRPr="00AF477B">
        <w:rPr>
          <w:rFonts w:ascii="Times New Roman" w:eastAsia="Times New Roman" w:hAnsi="Times New Roman" w:cs="Times New Roman"/>
          <w:color w:val="000000"/>
          <w:sz w:val="32"/>
          <w:szCs w:val="32"/>
          <w:lang w:eastAsia="ru-RU"/>
        </w:rPr>
        <w:t xml:space="preserve"> когда (после прогулки, или после обеда, или после того, как он поспит и покушает).</w:t>
      </w:r>
    </w:p>
    <w:p w:rsidR="00AF477B" w:rsidRPr="00AF477B" w:rsidRDefault="00AF477B" w:rsidP="00AF477B">
      <w:pPr>
        <w:numPr>
          <w:ilvl w:val="0"/>
          <w:numId w:val="4"/>
        </w:numPr>
        <w:shd w:val="clear" w:color="auto" w:fill="FFFFFF"/>
        <w:spacing w:before="30" w:after="30" w:line="240" w:lineRule="auto"/>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Малышу легче знать, что мама придет после какого-то события, чем ждать ее каждую минуту. Не задерживайтесь, выполняйте свои обещания!</w:t>
      </w:r>
    </w:p>
    <w:p w:rsidR="00AF477B" w:rsidRPr="00AF477B" w:rsidRDefault="00AF477B" w:rsidP="00AF477B">
      <w:pPr>
        <w:numPr>
          <w:ilvl w:val="0"/>
          <w:numId w:val="4"/>
        </w:numPr>
        <w:shd w:val="clear" w:color="auto" w:fill="FFFFFF"/>
        <w:spacing w:before="30" w:after="30" w:line="240" w:lineRule="auto"/>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У вас должен быть свой ритуал прощания (например, поцеловать, помахать рукой, сказать «пока»). После этого сразу уходите: уверенно и не оборачиваясь.</w:t>
      </w:r>
    </w:p>
    <w:p w:rsidR="00AF477B" w:rsidRPr="00AF477B" w:rsidRDefault="00AF477B" w:rsidP="00AF477B">
      <w:pPr>
        <w:shd w:val="clear" w:color="auto" w:fill="FFFFFF"/>
        <w:spacing w:after="0" w:line="240" w:lineRule="auto"/>
        <w:ind w:left="720"/>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Чем дольше вы топчитесь в нерешительности, тем сильнее переживает малыш.</w:t>
      </w:r>
    </w:p>
    <w:p w:rsidR="00AF477B" w:rsidRPr="00AF477B" w:rsidRDefault="00AF477B" w:rsidP="00AF477B">
      <w:pPr>
        <w:shd w:val="clear" w:color="auto" w:fill="FFFFFF"/>
        <w:spacing w:before="120" w:after="120" w:line="240" w:lineRule="auto"/>
        <w:outlineLvl w:val="2"/>
        <w:rPr>
          <w:rFonts w:ascii="Times New Roman" w:eastAsia="Times New Roman" w:hAnsi="Times New Roman" w:cs="Times New Roman"/>
          <w:b/>
          <w:bCs/>
          <w:color w:val="000000"/>
          <w:sz w:val="26"/>
          <w:szCs w:val="26"/>
          <w:lang w:eastAsia="ru-RU"/>
        </w:rPr>
      </w:pPr>
      <w:r w:rsidRPr="00AF477B">
        <w:rPr>
          <w:rFonts w:ascii="Times New Roman" w:eastAsia="Times New Roman" w:hAnsi="Times New Roman" w:cs="Times New Roman"/>
          <w:b/>
          <w:bCs/>
          <w:color w:val="FF66CC"/>
          <w:sz w:val="32"/>
          <w:szCs w:val="32"/>
          <w:lang w:eastAsia="ru-RU"/>
        </w:rPr>
        <w:t>Не делайте ошибок</w:t>
      </w:r>
    </w:p>
    <w:p w:rsidR="00AF477B" w:rsidRPr="00AF477B" w:rsidRDefault="00AF477B" w:rsidP="00AF477B">
      <w:pPr>
        <w:shd w:val="clear" w:color="auto" w:fill="FFFFFF"/>
        <w:spacing w:after="0" w:line="240" w:lineRule="auto"/>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К сожалению, иногда родители совершают серьезные ошибки, которые затрудняют адаптацию ребенка.</w:t>
      </w:r>
    </w:p>
    <w:p w:rsidR="00AF477B" w:rsidRPr="00AF477B" w:rsidRDefault="00AF477B" w:rsidP="00AF477B">
      <w:pPr>
        <w:shd w:val="clear" w:color="auto" w:fill="FFFFFF"/>
        <w:spacing w:after="0" w:line="240" w:lineRule="auto"/>
        <w:jc w:val="center"/>
        <w:rPr>
          <w:rFonts w:ascii="Calibri" w:eastAsia="Times New Roman" w:hAnsi="Calibri" w:cs="Calibri"/>
          <w:color w:val="000000"/>
          <w:lang w:eastAsia="ru-RU"/>
        </w:rPr>
      </w:pPr>
      <w:r w:rsidRPr="00AF477B">
        <w:rPr>
          <w:rFonts w:ascii="Times New Roman" w:eastAsia="Times New Roman" w:hAnsi="Times New Roman" w:cs="Times New Roman"/>
          <w:b/>
          <w:bCs/>
          <w:color w:val="FF66CC"/>
          <w:sz w:val="32"/>
          <w:szCs w:val="32"/>
          <w:lang w:eastAsia="ru-RU"/>
        </w:rPr>
        <w:t>Что нельзя делать ни в коем случае:</w:t>
      </w:r>
    </w:p>
    <w:p w:rsidR="00AF477B" w:rsidRPr="00AF477B" w:rsidRDefault="00AF477B" w:rsidP="00AF477B">
      <w:pPr>
        <w:numPr>
          <w:ilvl w:val="0"/>
          <w:numId w:val="5"/>
        </w:numPr>
        <w:shd w:val="clear" w:color="auto" w:fill="FFFFFF"/>
        <w:spacing w:before="30" w:after="30" w:line="240" w:lineRule="auto"/>
        <w:rPr>
          <w:rFonts w:ascii="Calibri" w:eastAsia="Times New Roman" w:hAnsi="Calibri" w:cs="Calibri"/>
          <w:color w:val="000000"/>
          <w:lang w:eastAsia="ru-RU"/>
        </w:rPr>
      </w:pPr>
      <w:r w:rsidRPr="00AF477B">
        <w:rPr>
          <w:rFonts w:ascii="Times New Roman" w:eastAsia="Times New Roman" w:hAnsi="Times New Roman" w:cs="Times New Roman"/>
          <w:b/>
          <w:bCs/>
          <w:color w:val="FF66CC"/>
          <w:sz w:val="32"/>
          <w:szCs w:val="32"/>
          <w:lang w:eastAsia="ru-RU"/>
        </w:rPr>
        <w:t>Нельзя наказывать</w:t>
      </w:r>
      <w:r w:rsidRPr="00AF477B">
        <w:rPr>
          <w:rFonts w:ascii="Times New Roman" w:eastAsia="Times New Roman" w:hAnsi="Times New Roman" w:cs="Times New Roman"/>
          <w:color w:val="000000"/>
          <w:sz w:val="32"/>
          <w:szCs w:val="32"/>
          <w:lang w:eastAsia="ru-RU"/>
        </w:rPr>
        <w:t>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напомните, что вы обязательно придете.</w:t>
      </w:r>
    </w:p>
    <w:p w:rsidR="00AF477B" w:rsidRPr="00AF477B" w:rsidRDefault="00AF477B" w:rsidP="00AF477B">
      <w:pPr>
        <w:numPr>
          <w:ilvl w:val="0"/>
          <w:numId w:val="5"/>
        </w:numPr>
        <w:shd w:val="clear" w:color="auto" w:fill="FFFFFF"/>
        <w:spacing w:before="30" w:after="30" w:line="240" w:lineRule="auto"/>
        <w:rPr>
          <w:rFonts w:ascii="Calibri" w:eastAsia="Times New Roman" w:hAnsi="Calibri" w:cs="Calibri"/>
          <w:color w:val="000000"/>
          <w:lang w:eastAsia="ru-RU"/>
        </w:rPr>
      </w:pPr>
      <w:r w:rsidRPr="00AF477B">
        <w:rPr>
          <w:rFonts w:ascii="Times New Roman" w:eastAsia="Times New Roman" w:hAnsi="Times New Roman" w:cs="Times New Roman"/>
          <w:b/>
          <w:bCs/>
          <w:color w:val="FF66CC"/>
          <w:sz w:val="32"/>
          <w:szCs w:val="32"/>
          <w:lang w:eastAsia="ru-RU"/>
        </w:rPr>
        <w:t>Нельзя пугать детским садом</w:t>
      </w:r>
      <w:r w:rsidRPr="00AF477B">
        <w:rPr>
          <w:rFonts w:ascii="Times New Roman" w:eastAsia="Times New Roman" w:hAnsi="Times New Roman" w:cs="Times New Roman"/>
          <w:color w:val="000000"/>
          <w:sz w:val="32"/>
          <w:szCs w:val="32"/>
          <w:lang w:eastAsia="ru-RU"/>
        </w:rPr>
        <w:t> («Вот будешь себя плохо вести, опять в детский сад пойдешь!»). Место, которым пугают, никогда не станет ни любимым, ни безопасным.</w:t>
      </w:r>
    </w:p>
    <w:p w:rsidR="00AF477B" w:rsidRPr="00AF477B" w:rsidRDefault="00AF477B" w:rsidP="00AF477B">
      <w:pPr>
        <w:numPr>
          <w:ilvl w:val="0"/>
          <w:numId w:val="5"/>
        </w:numPr>
        <w:shd w:val="clear" w:color="auto" w:fill="FFFFFF"/>
        <w:spacing w:before="30" w:after="30" w:line="240" w:lineRule="auto"/>
        <w:rPr>
          <w:rFonts w:ascii="Calibri" w:eastAsia="Times New Roman" w:hAnsi="Calibri" w:cs="Calibri"/>
          <w:color w:val="000000"/>
          <w:lang w:eastAsia="ru-RU"/>
        </w:rPr>
      </w:pPr>
      <w:r w:rsidRPr="00AF477B">
        <w:rPr>
          <w:rFonts w:ascii="Times New Roman" w:eastAsia="Times New Roman" w:hAnsi="Times New Roman" w:cs="Times New Roman"/>
          <w:b/>
          <w:bCs/>
          <w:color w:val="FF66CC"/>
          <w:sz w:val="32"/>
          <w:szCs w:val="32"/>
          <w:lang w:eastAsia="ru-RU"/>
        </w:rPr>
        <w:t>Нельзя плохо отзываться о воспитателях и саде при ребенке</w:t>
      </w:r>
      <w:r w:rsidRPr="00AF477B">
        <w:rPr>
          <w:rFonts w:ascii="Times New Roman" w:eastAsia="Times New Roman" w:hAnsi="Times New Roman" w:cs="Times New Roman"/>
          <w:color w:val="000000"/>
          <w:sz w:val="32"/>
          <w:szCs w:val="32"/>
          <w:lang w:eastAsia="ru-RU"/>
        </w:rPr>
        <w:t>. Это может навести малыша на мысль, что сад – это нехорошее место и его окружают плохие люди. Тогда тревога не пройдет вообще.</w:t>
      </w:r>
    </w:p>
    <w:p w:rsidR="00AF477B" w:rsidRPr="00AF477B" w:rsidRDefault="00AF477B" w:rsidP="00AF477B">
      <w:pPr>
        <w:numPr>
          <w:ilvl w:val="0"/>
          <w:numId w:val="5"/>
        </w:numPr>
        <w:shd w:val="clear" w:color="auto" w:fill="FFFFFF"/>
        <w:spacing w:before="30" w:after="30" w:line="240" w:lineRule="auto"/>
        <w:rPr>
          <w:rFonts w:ascii="Calibri" w:eastAsia="Times New Roman" w:hAnsi="Calibri" w:cs="Calibri"/>
          <w:color w:val="000000"/>
          <w:lang w:eastAsia="ru-RU"/>
        </w:rPr>
      </w:pPr>
      <w:r w:rsidRPr="00AF477B">
        <w:rPr>
          <w:rFonts w:ascii="Times New Roman" w:eastAsia="Times New Roman" w:hAnsi="Times New Roman" w:cs="Times New Roman"/>
          <w:b/>
          <w:bCs/>
          <w:color w:val="FF66CC"/>
          <w:sz w:val="32"/>
          <w:szCs w:val="32"/>
          <w:lang w:eastAsia="ru-RU"/>
        </w:rPr>
        <w:t>Нельзя обманывать ребенка</w:t>
      </w:r>
      <w:r w:rsidRPr="00AF477B">
        <w:rPr>
          <w:rFonts w:ascii="Times New Roman" w:eastAsia="Times New Roman" w:hAnsi="Times New Roman" w:cs="Times New Roman"/>
          <w:color w:val="000000"/>
          <w:sz w:val="32"/>
          <w:szCs w:val="32"/>
          <w:lang w:eastAsia="ru-RU"/>
        </w:rPr>
        <w:t xml:space="preserve">, говоря, что вы придете очень скоро, если малышу, например, предстоит оставаться в садике полдня или </w:t>
      </w:r>
      <w:proofErr w:type="gramStart"/>
      <w:r w:rsidRPr="00AF477B">
        <w:rPr>
          <w:rFonts w:ascii="Times New Roman" w:eastAsia="Times New Roman" w:hAnsi="Times New Roman" w:cs="Times New Roman"/>
          <w:color w:val="000000"/>
          <w:sz w:val="32"/>
          <w:szCs w:val="32"/>
          <w:lang w:eastAsia="ru-RU"/>
        </w:rPr>
        <w:t>даже  весь</w:t>
      </w:r>
      <w:proofErr w:type="gramEnd"/>
      <w:r w:rsidRPr="00AF477B">
        <w:rPr>
          <w:rFonts w:ascii="Times New Roman" w:eastAsia="Times New Roman" w:hAnsi="Times New Roman" w:cs="Times New Roman"/>
          <w:color w:val="000000"/>
          <w:sz w:val="32"/>
          <w:szCs w:val="32"/>
          <w:lang w:eastAsia="ru-RU"/>
        </w:rPr>
        <w:t xml:space="preserve">  день.</w:t>
      </w:r>
    </w:p>
    <w:p w:rsidR="00AF477B" w:rsidRPr="00AF477B" w:rsidRDefault="00AF477B" w:rsidP="00AF477B">
      <w:pPr>
        <w:numPr>
          <w:ilvl w:val="0"/>
          <w:numId w:val="5"/>
        </w:numPr>
        <w:shd w:val="clear" w:color="auto" w:fill="FFFFFF"/>
        <w:spacing w:before="30" w:after="30" w:line="240" w:lineRule="auto"/>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Пусть лучше он знает, что мама придет не скоро, чем будет ждать ее целый день и может потерять доверие к самому близкому человеку.</w:t>
      </w:r>
    </w:p>
    <w:p w:rsidR="00AF477B" w:rsidRPr="00AF477B" w:rsidRDefault="00AF477B" w:rsidP="00AF477B">
      <w:pPr>
        <w:shd w:val="clear" w:color="auto" w:fill="FFFFFF"/>
        <w:spacing w:before="120" w:after="120" w:line="240" w:lineRule="auto"/>
        <w:jc w:val="center"/>
        <w:outlineLvl w:val="2"/>
        <w:rPr>
          <w:rFonts w:ascii="Times New Roman" w:eastAsia="Times New Roman" w:hAnsi="Times New Roman" w:cs="Times New Roman"/>
          <w:b/>
          <w:bCs/>
          <w:color w:val="000000"/>
          <w:sz w:val="26"/>
          <w:szCs w:val="26"/>
          <w:lang w:eastAsia="ru-RU"/>
        </w:rPr>
      </w:pPr>
      <w:r w:rsidRPr="00AF477B">
        <w:rPr>
          <w:rFonts w:ascii="Times New Roman" w:eastAsia="Times New Roman" w:hAnsi="Times New Roman" w:cs="Times New Roman"/>
          <w:b/>
          <w:bCs/>
          <w:color w:val="FF66CC"/>
          <w:sz w:val="40"/>
          <w:szCs w:val="40"/>
          <w:lang w:eastAsia="ru-RU"/>
        </w:rPr>
        <w:t>Помощь нужна еще и маме</w:t>
      </w:r>
      <w:r w:rsidRPr="00AF477B">
        <w:rPr>
          <w:rFonts w:ascii="Times New Roman" w:eastAsia="Times New Roman" w:hAnsi="Times New Roman" w:cs="Times New Roman"/>
          <w:b/>
          <w:bCs/>
          <w:color w:val="FF66CC"/>
          <w:sz w:val="32"/>
          <w:szCs w:val="32"/>
          <w:lang w:eastAsia="ru-RU"/>
        </w:rPr>
        <w:t>!</w:t>
      </w:r>
    </w:p>
    <w:p w:rsidR="00AF477B" w:rsidRPr="00AF477B" w:rsidRDefault="00AF477B" w:rsidP="00AF477B">
      <w:pPr>
        <w:shd w:val="clear" w:color="auto" w:fill="FFFFFF"/>
        <w:spacing w:after="0" w:line="240" w:lineRule="auto"/>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lastRenderedPageBreak/>
        <w:t>Когда речь идет об адаптации ребенка к саду, очень много говорят о том, как трудно малышу и какая ему нужна помощь. Но «за кадром» остается один очень важный человек – мама, которая находится в не меньшем стрессе и переживаниях! Она тоже остро нуждается в помощи и почти никогда ее не получает. Часто мамы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мамы от ребенка, и это испытание для обоих.</w:t>
      </w:r>
    </w:p>
    <w:p w:rsidR="00AF477B" w:rsidRPr="00AF477B" w:rsidRDefault="00AF477B" w:rsidP="00AF477B">
      <w:pPr>
        <w:shd w:val="clear" w:color="auto" w:fill="FFFFFF"/>
        <w:spacing w:after="0" w:line="240" w:lineRule="auto"/>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У мамы тоже «рвется» сердце, когда она видит, как переживает малыш, а ведь в первое время он может заплакать только при одном упоминании, что завтра придется идти в сад. Чтобы помочь себе, нужно:</w:t>
      </w:r>
    </w:p>
    <w:p w:rsidR="00AF477B" w:rsidRPr="00AF477B" w:rsidRDefault="00AF477B" w:rsidP="00AF477B">
      <w:pPr>
        <w:numPr>
          <w:ilvl w:val="0"/>
          <w:numId w:val="6"/>
        </w:numPr>
        <w:shd w:val="clear" w:color="auto" w:fill="FFFFFF"/>
        <w:spacing w:before="30" w:after="30" w:line="240" w:lineRule="auto"/>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быть уверенной, что посещение сада действительно нужно семье.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у мамы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мамы, адаптируется гораздо быстрее.</w:t>
      </w:r>
    </w:p>
    <w:p w:rsidR="00AF477B" w:rsidRPr="00AF477B" w:rsidRDefault="00AF477B" w:rsidP="00AF477B">
      <w:pPr>
        <w:numPr>
          <w:ilvl w:val="0"/>
          <w:numId w:val="6"/>
        </w:numPr>
        <w:shd w:val="clear" w:color="auto" w:fill="FFFFFF"/>
        <w:spacing w:before="30" w:after="30" w:line="240" w:lineRule="auto"/>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поверить, что малыш на самом деле вовсе не «слабое» создание. Адаптационная система ребенка достаточно сильна, чтобы это испытание выдержать, даже если слезы текут рекой. Парадоксально, но факт: хорошо, что кроха плачет! Поверьте, у него настоящее горе, ведь он расстается с самым дорогим человеком – с вами!</w:t>
      </w:r>
    </w:p>
    <w:p w:rsidR="00AF477B" w:rsidRPr="00AF477B" w:rsidRDefault="00AF477B" w:rsidP="00AF477B">
      <w:pPr>
        <w:shd w:val="clear" w:color="auto" w:fill="FFFFFF"/>
        <w:spacing w:after="0" w:line="240" w:lineRule="auto"/>
        <w:ind w:left="720"/>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 xml:space="preserve">Он пока не знает, что вы обязательно придете, еще не установился режим. Но </w:t>
      </w:r>
      <w:proofErr w:type="gramStart"/>
      <w:r w:rsidRPr="00AF477B">
        <w:rPr>
          <w:rFonts w:ascii="Times New Roman" w:eastAsia="Times New Roman" w:hAnsi="Times New Roman" w:cs="Times New Roman"/>
          <w:color w:val="000000"/>
          <w:sz w:val="32"/>
          <w:szCs w:val="32"/>
          <w:lang w:eastAsia="ru-RU"/>
        </w:rPr>
        <w:t>вы-то</w:t>
      </w:r>
      <w:proofErr w:type="gramEnd"/>
      <w:r w:rsidRPr="00AF477B">
        <w:rPr>
          <w:rFonts w:ascii="Times New Roman" w:eastAsia="Times New Roman" w:hAnsi="Times New Roman" w:cs="Times New Roman"/>
          <w:color w:val="000000"/>
          <w:sz w:val="32"/>
          <w:szCs w:val="32"/>
          <w:lang w:eastAsia="ru-RU"/>
        </w:rPr>
        <w:t xml:space="preserve"> знаете, что происходит, и уверены, что заберете малыша из сада. Хуже, когда ребенок настолько зажат тисками стресса, что не может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AF477B" w:rsidRPr="00AF477B" w:rsidRDefault="00AF477B" w:rsidP="00AF477B">
      <w:pPr>
        <w:numPr>
          <w:ilvl w:val="0"/>
          <w:numId w:val="7"/>
        </w:numPr>
        <w:shd w:val="clear" w:color="auto" w:fill="FFFFFF"/>
        <w:spacing w:before="30" w:after="30" w:line="240" w:lineRule="auto"/>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Воспользоваться помощью. Если в саду есть психолог, то этот специалист может помочь не только (и не столько!) ребенку, сколько его маме, рассказав о том, как проходит адаптация, и уверив, что в саду действительно работают люди, внимательные к детям.</w:t>
      </w:r>
    </w:p>
    <w:p w:rsidR="00AF477B" w:rsidRPr="00AF477B" w:rsidRDefault="00AF477B" w:rsidP="00AF477B">
      <w:pPr>
        <w:numPr>
          <w:ilvl w:val="0"/>
          <w:numId w:val="7"/>
        </w:numPr>
        <w:shd w:val="clear" w:color="auto" w:fill="FFFFFF"/>
        <w:spacing w:before="30" w:after="30" w:line="240" w:lineRule="auto"/>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Иногда маме очень нужно знать, что ее ребенок быстро успокаивается после ее ухода, и такую информацию может дать психолог, наблюдающий за детьми в процессе адаптации, и воспитатели.</w:t>
      </w:r>
    </w:p>
    <w:p w:rsidR="00AF477B" w:rsidRPr="00AF477B" w:rsidRDefault="00AF477B" w:rsidP="00AF477B">
      <w:pPr>
        <w:numPr>
          <w:ilvl w:val="0"/>
          <w:numId w:val="7"/>
        </w:numPr>
        <w:shd w:val="clear" w:color="auto" w:fill="FFFFFF"/>
        <w:spacing w:before="30" w:after="30" w:line="240" w:lineRule="auto"/>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lastRenderedPageBreak/>
        <w:t>заручиться поддержкой. Вокруг вас мамы, переживающие те же чувства в этот период. Поддерживайте друг друга, узнайте, какие «ноу-хау» есть у каждой из вас в деле помощи малышу. Вместе отмечайте и радуйтесь успехам детей и самих себя.</w:t>
      </w:r>
    </w:p>
    <w:p w:rsidR="00AF477B" w:rsidRPr="00AF477B" w:rsidRDefault="00AF477B" w:rsidP="00AF477B">
      <w:pPr>
        <w:shd w:val="clear" w:color="auto" w:fill="FFFFFF"/>
        <w:spacing w:after="0" w:line="240" w:lineRule="auto"/>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Теперь, когда вы знаете, что многие негативные проявления в поведении ребенка являются нормальным проявлением процесса адаптации, вам нужно понять: очень скоро они начнут уменьшаться, а потом и вовсе сойдут на «нет». Через некоторое время вы с удивлением, а потом и гордостью начнете отмечать, что малыш стал гораздо самостоятельнее и приобрел много полезных навыков.</w:t>
      </w:r>
    </w:p>
    <w:p w:rsidR="00366629" w:rsidRDefault="00366629" w:rsidP="00AF477B">
      <w:pPr>
        <w:shd w:val="clear" w:color="auto" w:fill="FFFFFF"/>
        <w:spacing w:after="0" w:line="240" w:lineRule="auto"/>
        <w:ind w:firstLine="430"/>
        <w:jc w:val="center"/>
        <w:rPr>
          <w:rFonts w:ascii="Times New Roman" w:eastAsia="Times New Roman" w:hAnsi="Times New Roman" w:cs="Times New Roman"/>
          <w:color w:val="FF66CC"/>
          <w:sz w:val="36"/>
          <w:szCs w:val="36"/>
          <w:lang w:eastAsia="ru-RU"/>
        </w:rPr>
      </w:pPr>
    </w:p>
    <w:p w:rsidR="00AF477B" w:rsidRPr="00AF477B" w:rsidRDefault="00AF477B" w:rsidP="00AF477B">
      <w:pPr>
        <w:shd w:val="clear" w:color="auto" w:fill="FFFFFF"/>
        <w:spacing w:after="0" w:line="240" w:lineRule="auto"/>
        <w:ind w:firstLine="430"/>
        <w:jc w:val="center"/>
        <w:rPr>
          <w:rFonts w:ascii="Calibri" w:eastAsia="Times New Roman" w:hAnsi="Calibri" w:cs="Calibri"/>
          <w:color w:val="000000"/>
          <w:sz w:val="36"/>
          <w:szCs w:val="36"/>
          <w:lang w:eastAsia="ru-RU"/>
        </w:rPr>
      </w:pPr>
      <w:r w:rsidRPr="00366629">
        <w:rPr>
          <w:rFonts w:ascii="Times New Roman" w:eastAsia="Times New Roman" w:hAnsi="Times New Roman" w:cs="Times New Roman"/>
          <w:color w:val="FF66CC"/>
          <w:sz w:val="36"/>
          <w:szCs w:val="36"/>
          <w:lang w:eastAsia="ru-RU"/>
        </w:rPr>
        <w:t>Исследования педагогов, медиков показывают, что характер адаптации зависит от следующих факторов:</w:t>
      </w:r>
    </w:p>
    <w:p w:rsidR="00AF477B" w:rsidRPr="00AF477B" w:rsidRDefault="00AF477B" w:rsidP="00AF477B">
      <w:pPr>
        <w:shd w:val="clear" w:color="auto" w:fill="FFFFFF"/>
        <w:spacing w:after="0" w:line="240" w:lineRule="auto"/>
        <w:ind w:firstLine="430"/>
        <w:jc w:val="both"/>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 возраст ребенка. Труднее адаптируются к новым условиям дети в возрасте от 10-11 месяцев до 2-х лет. После 2-х лет дети значительно легче могут приспосабливаться к новым условиям жизни. Это объясняется тем, что к этому возрасту, они становятся более любознательными, хорошо понимают речь взрослого, у них более богатый опыт поведения в разных условиях.</w:t>
      </w:r>
    </w:p>
    <w:p w:rsidR="00AF477B" w:rsidRPr="00AF477B" w:rsidRDefault="00AF477B" w:rsidP="00AF477B">
      <w:pPr>
        <w:shd w:val="clear" w:color="auto" w:fill="FFFFFF"/>
        <w:spacing w:after="0" w:line="240" w:lineRule="auto"/>
        <w:ind w:firstLine="430"/>
        <w:jc w:val="both"/>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·состояния здоровья и уровня развития ребенка. Здоровый, хорошо развитый ребенок легче переносит трудности социальной адаптации.</w:t>
      </w:r>
    </w:p>
    <w:p w:rsidR="00AF477B" w:rsidRPr="00AF477B" w:rsidRDefault="00AF477B" w:rsidP="00AF477B">
      <w:pPr>
        <w:shd w:val="clear" w:color="auto" w:fill="FFFFFF"/>
        <w:spacing w:after="0" w:line="240" w:lineRule="auto"/>
        <w:ind w:firstLine="430"/>
        <w:jc w:val="both"/>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 </w:t>
      </w:r>
      <w:proofErr w:type="spellStart"/>
      <w:r w:rsidRPr="00AF477B">
        <w:rPr>
          <w:rFonts w:ascii="Times New Roman" w:eastAsia="Times New Roman" w:hAnsi="Times New Roman" w:cs="Times New Roman"/>
          <w:color w:val="000000"/>
          <w:sz w:val="32"/>
          <w:szCs w:val="32"/>
          <w:lang w:eastAsia="ru-RU"/>
        </w:rPr>
        <w:t>сформированность</w:t>
      </w:r>
      <w:proofErr w:type="spellEnd"/>
      <w:r w:rsidRPr="00AF477B">
        <w:rPr>
          <w:rFonts w:ascii="Times New Roman" w:eastAsia="Times New Roman" w:hAnsi="Times New Roman" w:cs="Times New Roman"/>
          <w:color w:val="000000"/>
          <w:sz w:val="32"/>
          <w:szCs w:val="32"/>
          <w:lang w:eastAsia="ru-RU"/>
        </w:rPr>
        <w:t xml:space="preserve"> предметной деятельности. Такого ребенка можно заинтересовать новой игрушкой, занятиями.</w:t>
      </w:r>
    </w:p>
    <w:p w:rsidR="00AF477B" w:rsidRPr="00AF477B" w:rsidRDefault="00AF477B" w:rsidP="00AF477B">
      <w:pPr>
        <w:shd w:val="clear" w:color="auto" w:fill="FFFFFF"/>
        <w:spacing w:after="0" w:line="240" w:lineRule="auto"/>
        <w:ind w:firstLine="430"/>
        <w:jc w:val="both"/>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 xml:space="preserve">· индивидуальных особенностей. Дети одного и того же возраста </w:t>
      </w:r>
      <w:proofErr w:type="gramStart"/>
      <w:r w:rsidRPr="00AF477B">
        <w:rPr>
          <w:rFonts w:ascii="Times New Roman" w:eastAsia="Times New Roman" w:hAnsi="Times New Roman" w:cs="Times New Roman"/>
          <w:color w:val="000000"/>
          <w:sz w:val="32"/>
          <w:szCs w:val="32"/>
          <w:lang w:eastAsia="ru-RU"/>
        </w:rPr>
        <w:t>по разному</w:t>
      </w:r>
      <w:proofErr w:type="gramEnd"/>
      <w:r w:rsidRPr="00AF477B">
        <w:rPr>
          <w:rFonts w:ascii="Times New Roman" w:eastAsia="Times New Roman" w:hAnsi="Times New Roman" w:cs="Times New Roman"/>
          <w:color w:val="000000"/>
          <w:sz w:val="32"/>
          <w:szCs w:val="32"/>
          <w:lang w:eastAsia="ru-RU"/>
        </w:rPr>
        <w:t xml:space="preserve"> ведут себя в первые дни пребывания в детском саду. Одни дети плачут, отказываются, есть, спать, на каждое предложение взрослого реагируют бурным протестом. Но проходит несколько дней, и поведение ребенка меняется: аппетит, сон восстанавливаются, ребенок с интересом следит за игрой товарищей. Другие, наоборот, в первый день внешне спокойны. Без возражения выполняют требования воспитателя, а в последующие дни с плачем расстаются с родителями, плохо едят, спят, не принимают участия в играх. Такое поведение может продолжаться несколько недель.</w:t>
      </w:r>
    </w:p>
    <w:p w:rsidR="00AF477B" w:rsidRPr="00AF477B" w:rsidRDefault="00AF477B" w:rsidP="00AF477B">
      <w:pPr>
        <w:shd w:val="clear" w:color="auto" w:fill="FFFFFF"/>
        <w:spacing w:after="0" w:line="240" w:lineRule="auto"/>
        <w:ind w:firstLine="430"/>
        <w:jc w:val="both"/>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 условий жизни в семье. Это создание режима дня в соответствии с возрастом и индивидуальными особенностями, формирование у детей умений и навыков, а также личностных качеств (умение играть с игрушками, общаться с взрослыми и детьми, самостоятельно обслуживать себя и т.д.). Если ребенок приходит из семьи, где не были созданы условия для его правильного развития, то, естественно, ему будет очень трудно привыкать к условиям дошкольного учреждения.</w:t>
      </w:r>
    </w:p>
    <w:p w:rsidR="00AF477B" w:rsidRPr="00AF477B" w:rsidRDefault="00AF477B" w:rsidP="00AF477B">
      <w:pPr>
        <w:shd w:val="clear" w:color="auto" w:fill="FFFFFF"/>
        <w:spacing w:after="0" w:line="240" w:lineRule="auto"/>
        <w:ind w:firstLine="430"/>
        <w:jc w:val="both"/>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lastRenderedPageBreak/>
        <w:t>· уровня тренированности адаптационных механизмов, опыта общения со сверстниками и взрослыми. Тренировка механизмов не происходит сама по себе.</w:t>
      </w:r>
    </w:p>
    <w:p w:rsidR="00AF477B" w:rsidRPr="00AF477B" w:rsidRDefault="00AF477B" w:rsidP="00AF477B">
      <w:pPr>
        <w:shd w:val="clear" w:color="auto" w:fill="FFFFFF"/>
        <w:spacing w:after="0" w:line="240" w:lineRule="auto"/>
        <w:ind w:firstLine="430"/>
        <w:jc w:val="both"/>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Необходимо создавать условия, которые требуют от ребенка новых форм поведения.</w:t>
      </w:r>
    </w:p>
    <w:p w:rsidR="00AF477B" w:rsidRPr="00AF477B" w:rsidRDefault="00AF477B" w:rsidP="00AF477B">
      <w:pPr>
        <w:shd w:val="clear" w:color="auto" w:fill="FFFFFF"/>
        <w:spacing w:after="0" w:line="240" w:lineRule="auto"/>
        <w:ind w:firstLine="430"/>
        <w:jc w:val="both"/>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Малыши, которые до поступления в детский сад неоднократно попадали в разные условия (посещали родственников, знакомых, выезжали на дачу и т.п.), легче привыкают к дошкольному учреждению. Важно, чтобы в семье у ребенка сложилось доверительные отношения с взрослыми, умение положительно относится к требованиям взрослых.</w:t>
      </w:r>
    </w:p>
    <w:p w:rsidR="00366629" w:rsidRDefault="00366629" w:rsidP="00AF477B">
      <w:pPr>
        <w:shd w:val="clear" w:color="auto" w:fill="FFFFFF"/>
        <w:spacing w:after="0" w:line="240" w:lineRule="auto"/>
        <w:jc w:val="center"/>
        <w:rPr>
          <w:rFonts w:ascii="Questrial" w:eastAsia="Times New Roman" w:hAnsi="Questrial" w:cs="Calibri"/>
          <w:b/>
          <w:bCs/>
          <w:color w:val="FF66CC"/>
          <w:sz w:val="40"/>
          <w:szCs w:val="40"/>
          <w:lang w:eastAsia="ru-RU"/>
        </w:rPr>
      </w:pPr>
    </w:p>
    <w:p w:rsidR="00AF477B" w:rsidRPr="00AF477B" w:rsidRDefault="00AF477B" w:rsidP="00AF477B">
      <w:pPr>
        <w:shd w:val="clear" w:color="auto" w:fill="FFFFFF"/>
        <w:spacing w:after="0" w:line="240" w:lineRule="auto"/>
        <w:jc w:val="center"/>
        <w:rPr>
          <w:rFonts w:ascii="Calibri" w:eastAsia="Times New Roman" w:hAnsi="Calibri" w:cs="Calibri"/>
          <w:color w:val="000000"/>
          <w:lang w:eastAsia="ru-RU"/>
        </w:rPr>
      </w:pPr>
      <w:r w:rsidRPr="00AF477B">
        <w:rPr>
          <w:rFonts w:ascii="Questrial" w:eastAsia="Times New Roman" w:hAnsi="Questrial" w:cs="Calibri"/>
          <w:b/>
          <w:bCs/>
          <w:color w:val="FF66CC"/>
          <w:sz w:val="40"/>
          <w:szCs w:val="40"/>
          <w:lang w:eastAsia="ru-RU"/>
        </w:rPr>
        <w:t>Как помочь ребенку адаптироваться к детскому саду</w:t>
      </w:r>
      <w:r w:rsidRPr="00AF477B">
        <w:rPr>
          <w:rFonts w:ascii="Questrial" w:eastAsia="Times New Roman" w:hAnsi="Questrial" w:cs="Calibri"/>
          <w:b/>
          <w:bCs/>
          <w:color w:val="EC008C"/>
          <w:sz w:val="40"/>
          <w:szCs w:val="40"/>
          <w:lang w:eastAsia="ru-RU"/>
        </w:rPr>
        <w:t>.</w:t>
      </w:r>
    </w:p>
    <w:p w:rsidR="00AF477B" w:rsidRPr="00AF477B" w:rsidRDefault="00AF477B" w:rsidP="00AF477B">
      <w:pPr>
        <w:shd w:val="clear" w:color="auto" w:fill="FFFFFF"/>
        <w:spacing w:after="0" w:line="240" w:lineRule="auto"/>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Родители решили отдать ребенка в детский сад. Теперь ваша семья находится на пороге другой жизни. Для того чтобы адаптация ребенка прошла менее болезненно, очень важно заранее - месяца за 3-4 - заняться самостоятельной подготовкой ребенка к детскому саду.</w:t>
      </w:r>
    </w:p>
    <w:p w:rsidR="00AF477B" w:rsidRPr="00AF477B" w:rsidRDefault="00AF477B" w:rsidP="00AF477B">
      <w:pPr>
        <w:numPr>
          <w:ilvl w:val="0"/>
          <w:numId w:val="8"/>
        </w:numPr>
        <w:shd w:val="clear" w:color="auto" w:fill="FFFFFF"/>
        <w:spacing w:before="30" w:after="30" w:line="240" w:lineRule="auto"/>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 xml:space="preserve">Расскажите ребенку, что такое детский сад, зачем туда ходят дети, почему вы хотите, чтобы малыш пошел в детский сад. </w:t>
      </w:r>
      <w:proofErr w:type="gramStart"/>
      <w:r w:rsidRPr="00AF477B">
        <w:rPr>
          <w:rFonts w:ascii="Times New Roman" w:eastAsia="Times New Roman" w:hAnsi="Times New Roman" w:cs="Times New Roman"/>
          <w:color w:val="000000"/>
          <w:sz w:val="32"/>
          <w:szCs w:val="32"/>
          <w:lang w:eastAsia="ru-RU"/>
        </w:rPr>
        <w:t>Например</w:t>
      </w:r>
      <w:proofErr w:type="gramEnd"/>
      <w:r w:rsidRPr="00AF477B">
        <w:rPr>
          <w:rFonts w:ascii="Times New Roman" w:eastAsia="Times New Roman" w:hAnsi="Times New Roman" w:cs="Times New Roman"/>
          <w:color w:val="000000"/>
          <w:sz w:val="32"/>
          <w:szCs w:val="32"/>
          <w:lang w:eastAsia="ru-RU"/>
        </w:rPr>
        <w:t>: Детский сад - это такой большой дом с красивым садиком, куда мамы и папы приводят своих детей. Тебе там очень понравится: там много других детишек, которые все делают вместе - кушают, играют, гуляют. Вместо меня там будет с тобой тетя-воспитательница, которая станет заботиться о тебе, как и о других малышах. В детском саду много игрушек, там замечательная детская площадка, можно играть с другими детьми в разные игры и т.д.".</w:t>
      </w:r>
    </w:p>
    <w:p w:rsidR="00AF477B" w:rsidRPr="00AF477B" w:rsidRDefault="00AF477B" w:rsidP="00AF477B">
      <w:pPr>
        <w:shd w:val="clear" w:color="auto" w:fill="FFFFFF"/>
        <w:spacing w:after="0" w:line="240" w:lineRule="auto"/>
        <w:ind w:left="502"/>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 Другой вариант: "В детском саду дети играют друг с другом и вместе кушают. Я очень хочу пойти на работу, потому что мне это интересно. И я очень хочу, чтобы ты пошел в детский садик - потому что тебе там понравится. Утром я отведу тебя в садик, а вечером заберу. Ты мне расскажешь, что у тебя было интересного в детском саду, а я расскажу тебе, что у меня произошло за день на работе.</w:t>
      </w:r>
    </w:p>
    <w:p w:rsidR="00AF477B" w:rsidRPr="00AF477B" w:rsidRDefault="00AF477B" w:rsidP="00AF477B">
      <w:pPr>
        <w:shd w:val="clear" w:color="auto" w:fill="FFFFFF"/>
        <w:spacing w:after="0" w:line="240" w:lineRule="auto"/>
        <w:ind w:left="502"/>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Многие родители хотели бы отправить в этот детский сад своих детей, но берут туда не всех. Тебе повезло - осенью я начну тебя туда водить".</w:t>
      </w:r>
    </w:p>
    <w:p w:rsidR="00AF477B" w:rsidRPr="00AF477B" w:rsidRDefault="00AF477B" w:rsidP="00AF477B">
      <w:pPr>
        <w:numPr>
          <w:ilvl w:val="0"/>
          <w:numId w:val="9"/>
        </w:numPr>
        <w:shd w:val="clear" w:color="auto" w:fill="FFFFFF"/>
        <w:spacing w:before="30" w:after="30" w:line="240" w:lineRule="auto"/>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Когда вы идете мимо детского сада, с радостью напоминайте ребенку о том, как ему повезло - осенью он сможет сюда ходить. Рассказывайте родным и знакомым в присутствии малыша о своей удаче, говорите, что гордитесь своим ребенком, - ведь его приняли в детский сад.</w:t>
      </w:r>
    </w:p>
    <w:p w:rsidR="00AF477B" w:rsidRPr="00AF477B" w:rsidRDefault="00AF477B" w:rsidP="00AF477B">
      <w:pPr>
        <w:shd w:val="clear" w:color="auto" w:fill="FFFFFF"/>
        <w:spacing w:after="0" w:line="240" w:lineRule="auto"/>
        <w:ind w:left="720"/>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И через некоторое время ваш ребенок будет сам с гордостью говорить окружающим о том, что скоро он пойдет в детский сад.</w:t>
      </w:r>
    </w:p>
    <w:p w:rsidR="00AF477B" w:rsidRPr="00AF477B" w:rsidRDefault="00AF477B" w:rsidP="00AF477B">
      <w:pPr>
        <w:numPr>
          <w:ilvl w:val="0"/>
          <w:numId w:val="10"/>
        </w:numPr>
        <w:shd w:val="clear" w:color="auto" w:fill="FFFFFF"/>
        <w:spacing w:before="30" w:after="30" w:line="240" w:lineRule="auto"/>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lastRenderedPageBreak/>
        <w:t>Подробно расскажите ребенку о режиме детского сада: что, как и в какой последовательности он будет там делать.</w:t>
      </w:r>
    </w:p>
    <w:p w:rsidR="00AF477B" w:rsidRPr="00AF477B" w:rsidRDefault="00AF477B" w:rsidP="00AF477B">
      <w:pPr>
        <w:shd w:val="clear" w:color="auto" w:fill="FFFFFF"/>
        <w:spacing w:after="0" w:line="240" w:lineRule="auto"/>
        <w:ind w:left="720"/>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 xml:space="preserve">Чем подробнее будет ваш рассказ - тем спокойнее и увереннее будет чувствовать себя ваш малыш, когда пойдет в детский сад. Спрашивайте у малыша, запомнил ли он, что он будет делать в саду после прогулки, куда он будет складывать свои вещи, кто ему будет помогать раздеваться, и что он будет делать после обеда. Задавая эти вопросы, вы сможете проконтролировать, хорошо ли ребенок запомнил последовательность действий. В детском саду </w:t>
      </w:r>
      <w:r w:rsidR="00366629">
        <w:rPr>
          <w:rFonts w:ascii="Times New Roman" w:eastAsia="Times New Roman" w:hAnsi="Times New Roman" w:cs="Times New Roman"/>
          <w:color w:val="000000"/>
          <w:sz w:val="32"/>
          <w:szCs w:val="32"/>
          <w:lang w:eastAsia="ru-RU"/>
        </w:rPr>
        <w:t>м</w:t>
      </w:r>
      <w:r w:rsidRPr="00AF477B">
        <w:rPr>
          <w:rFonts w:ascii="Times New Roman" w:eastAsia="Times New Roman" w:hAnsi="Times New Roman" w:cs="Times New Roman"/>
          <w:color w:val="000000"/>
          <w:sz w:val="32"/>
          <w:szCs w:val="32"/>
          <w:lang w:eastAsia="ru-RU"/>
        </w:rPr>
        <w:t>алышей пугает неизвестность. Когда ребенок видит, что ожидаемое событие происходит так, как было ему заранее "обещано", - он чувствует себя увереннее.</w:t>
      </w:r>
    </w:p>
    <w:p w:rsidR="00AF477B" w:rsidRPr="00AF477B" w:rsidRDefault="00AF477B" w:rsidP="00AF477B">
      <w:pPr>
        <w:numPr>
          <w:ilvl w:val="0"/>
          <w:numId w:val="11"/>
        </w:numPr>
        <w:shd w:val="clear" w:color="auto" w:fill="FFFFFF"/>
        <w:spacing w:before="30" w:after="30" w:line="240" w:lineRule="auto"/>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 xml:space="preserve">Поговорите с ребенком о трудностях, которые могут возникнуть у него в детском саду. Обговорите, к кому в этом случае он сможет обратиться за помощью, и как он это сделает. </w:t>
      </w:r>
      <w:proofErr w:type="gramStart"/>
      <w:r w:rsidR="00366629">
        <w:rPr>
          <w:rFonts w:ascii="Times New Roman" w:eastAsia="Times New Roman" w:hAnsi="Times New Roman" w:cs="Times New Roman"/>
          <w:color w:val="000000"/>
          <w:sz w:val="32"/>
          <w:szCs w:val="32"/>
          <w:lang w:eastAsia="ru-RU"/>
        </w:rPr>
        <w:t>Например</w:t>
      </w:r>
      <w:proofErr w:type="gramEnd"/>
      <w:r w:rsidRPr="00AF477B">
        <w:rPr>
          <w:rFonts w:ascii="Times New Roman" w:eastAsia="Times New Roman" w:hAnsi="Times New Roman" w:cs="Times New Roman"/>
          <w:color w:val="000000"/>
          <w:sz w:val="32"/>
          <w:szCs w:val="32"/>
          <w:lang w:eastAsia="ru-RU"/>
        </w:rPr>
        <w:t>: "Если ты захочешь пить, подойди к воспитателю и скажи: "Я хочу пить", и воспитатель нальет тебе воды. Если захочешь в туалет, скажи об этом воспитателю". Не создавайте у ребенка иллюзий, что все будет исполнено по его первому требованию и так, как он хочет. Объясните, что в группе будет много детей и иногда ему придется подождать своей очереди.</w:t>
      </w:r>
    </w:p>
    <w:p w:rsidR="00AF477B" w:rsidRPr="00AF477B" w:rsidRDefault="00AF477B" w:rsidP="00AF477B">
      <w:pPr>
        <w:shd w:val="clear" w:color="auto" w:fill="FFFFFF"/>
        <w:spacing w:after="0" w:line="240" w:lineRule="auto"/>
        <w:ind w:left="720"/>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Вы можете сказать малышу: "Воспитатель не сможет помочь одеться сразу всем детям, поэтому тебе надо немного подождать».</w:t>
      </w:r>
    </w:p>
    <w:p w:rsidR="00AF477B" w:rsidRPr="00AF477B" w:rsidRDefault="00AF477B" w:rsidP="00AF477B">
      <w:pPr>
        <w:numPr>
          <w:ilvl w:val="0"/>
          <w:numId w:val="12"/>
        </w:numPr>
        <w:shd w:val="clear" w:color="auto" w:fill="FFFFFF"/>
        <w:spacing w:before="30" w:after="30" w:line="240" w:lineRule="auto"/>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Научите ребенка знакомиться с другими детьми, обращаться к ним по имени, просить, а не отнимать игрушки, в свою очередь, предлагать игрушки другим детям.</w:t>
      </w:r>
    </w:p>
    <w:p w:rsidR="00AF477B" w:rsidRPr="00AF477B" w:rsidRDefault="00AF477B" w:rsidP="00AF477B">
      <w:pPr>
        <w:numPr>
          <w:ilvl w:val="0"/>
          <w:numId w:val="12"/>
        </w:numPr>
        <w:shd w:val="clear" w:color="auto" w:fill="FFFFFF"/>
        <w:spacing w:before="30" w:after="30" w:line="240" w:lineRule="auto"/>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Пусть малыш сам выберет себе в компаньоны любимую игрушку, с которой он сможет ходить в детский сад - ведь вместе намного веселее!</w:t>
      </w:r>
    </w:p>
    <w:p w:rsidR="00AF477B" w:rsidRPr="00AF477B" w:rsidRDefault="00AF477B" w:rsidP="00AF477B">
      <w:pPr>
        <w:numPr>
          <w:ilvl w:val="0"/>
          <w:numId w:val="13"/>
        </w:numPr>
        <w:shd w:val="clear" w:color="auto" w:fill="FFFFFF"/>
        <w:spacing w:before="30" w:after="30" w:line="240" w:lineRule="auto"/>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Существуют разные мнения о том, стоит ли находиться маме рядом с малышом в начальный период адаптации к детскому саду. Казалось бы, что тут плохого, если мама посещает садик вместе с ребенком?</w:t>
      </w:r>
    </w:p>
    <w:p w:rsidR="00AF477B" w:rsidRPr="00AF477B" w:rsidRDefault="00AF477B" w:rsidP="00AF477B">
      <w:pPr>
        <w:shd w:val="clear" w:color="auto" w:fill="FFFFFF"/>
        <w:spacing w:after="0" w:line="240" w:lineRule="auto"/>
        <w:ind w:left="720"/>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 Все довольны, малыш не плачет, мама спокойна. Но тем самым неизбежное расставание только затягивается. Да и другие дети, глядя на чужую маму, не могут понять - а где же в таком случае моя мама?</w:t>
      </w:r>
    </w:p>
    <w:p w:rsidR="00AF477B" w:rsidRPr="00AF477B" w:rsidRDefault="00AF477B" w:rsidP="00AF477B">
      <w:pPr>
        <w:shd w:val="clear" w:color="auto" w:fill="FFFFFF"/>
        <w:spacing w:after="0" w:line="240" w:lineRule="auto"/>
        <w:ind w:left="720"/>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Поэтому будет лучше для всех, если с первого же дня ребенок попытается остаться в группе один, без опеки мамы.  Опытные воспитатели возьмут заботу о малыше в свои руки.</w:t>
      </w:r>
    </w:p>
    <w:p w:rsidR="00AF477B" w:rsidRPr="00AF477B" w:rsidRDefault="00AF477B" w:rsidP="00AF477B">
      <w:pPr>
        <w:numPr>
          <w:ilvl w:val="0"/>
          <w:numId w:val="14"/>
        </w:numPr>
        <w:shd w:val="clear" w:color="auto" w:fill="FFFFFF"/>
        <w:spacing w:before="30" w:after="30" w:line="240" w:lineRule="auto"/>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 xml:space="preserve">Разработайте вместе с ребенком несложную систему прощальных знаков внимания - так ему будет проще отпустить вас. Например, </w:t>
      </w:r>
      <w:r w:rsidRPr="00AF477B">
        <w:rPr>
          <w:rFonts w:ascii="Times New Roman" w:eastAsia="Times New Roman" w:hAnsi="Times New Roman" w:cs="Times New Roman"/>
          <w:color w:val="000000"/>
          <w:sz w:val="32"/>
          <w:szCs w:val="32"/>
          <w:lang w:eastAsia="ru-RU"/>
        </w:rPr>
        <w:lastRenderedPageBreak/>
        <w:t>поцелуйте его в одну щечку, в другую, помашите ручкой, после чего он спокойно идет в садик.</w:t>
      </w:r>
    </w:p>
    <w:p w:rsidR="00AF477B" w:rsidRPr="00AF477B" w:rsidRDefault="00AF477B" w:rsidP="00AF477B">
      <w:pPr>
        <w:numPr>
          <w:ilvl w:val="0"/>
          <w:numId w:val="15"/>
        </w:numPr>
        <w:shd w:val="clear" w:color="auto" w:fill="FFFFFF"/>
        <w:spacing w:before="30" w:after="30" w:line="240" w:lineRule="auto"/>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Помните, что на привыкание малыша к детскому саду может потребоваться до полугода времени, поэтому тщательно рассчитывайте свои силы, возможности и планы. Лучше, если на этот период у семьи будет возможность "подстроиться" под особенности адаптации малыша.</w:t>
      </w:r>
    </w:p>
    <w:p w:rsidR="00AF477B" w:rsidRPr="00AF477B" w:rsidRDefault="00AF477B" w:rsidP="00AF477B">
      <w:pPr>
        <w:numPr>
          <w:ilvl w:val="0"/>
          <w:numId w:val="16"/>
        </w:numPr>
        <w:shd w:val="clear" w:color="auto" w:fill="FFFFFF"/>
        <w:spacing w:before="30" w:after="30" w:line="240" w:lineRule="auto"/>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Ребенок отлично чувствует, когда родители сомневаются в целесообразности детсадовского воспитания. Любые ваши колебания хитрый малыш сумеет использовать для того, чтобы остаться дома и помешать расставанию с родителями. Легче и быстрее привыкают дети, для родителей которых детский сад является единственной альтернативой.</w:t>
      </w:r>
    </w:p>
    <w:p w:rsidR="00AF477B" w:rsidRPr="00AF477B" w:rsidRDefault="00AF477B" w:rsidP="00AF477B">
      <w:pPr>
        <w:numPr>
          <w:ilvl w:val="0"/>
          <w:numId w:val="17"/>
        </w:numPr>
        <w:shd w:val="clear" w:color="auto" w:fill="FFFFFF"/>
        <w:spacing w:before="30" w:after="30" w:line="240" w:lineRule="auto"/>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Ребенок привыкнет к детскому саду тем быстрее, чем с большим количеством детей и взрослых он сможет построить отношения. Помогите ему в этом. Познакомьтесь с другими родителями и их детьми. Называйте других детей в присутствии вашего малыша по именам. Спрашивайте его дома о новых друзьях. Поощряйте обращения вашего ребенка за помощью и поддержкой к другим людям.</w:t>
      </w:r>
    </w:p>
    <w:p w:rsidR="00AF477B" w:rsidRPr="00AF477B" w:rsidRDefault="00AF477B" w:rsidP="00AF477B">
      <w:pPr>
        <w:shd w:val="clear" w:color="auto" w:fill="FFFFFF"/>
        <w:spacing w:after="0" w:line="240" w:lineRule="auto"/>
        <w:ind w:left="720"/>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Чем лучше будут ваши отношения с воспитателями, с другими родителями и их детьми, тем легче будет вашему ребенку.</w:t>
      </w:r>
    </w:p>
    <w:p w:rsidR="00AF477B" w:rsidRPr="00AF477B" w:rsidRDefault="00AF477B" w:rsidP="00AF477B">
      <w:pPr>
        <w:numPr>
          <w:ilvl w:val="0"/>
          <w:numId w:val="18"/>
        </w:numPr>
        <w:shd w:val="clear" w:color="auto" w:fill="FFFFFF"/>
        <w:spacing w:before="30" w:after="30" w:line="240" w:lineRule="auto"/>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Совершенных людей нет. Будьте снисходительны и терпимы к другим. Тем не менее, прояснять ситуацию, тревожащую вас, необходимо. Делайте это в мягкой форме или через специалистов.</w:t>
      </w:r>
    </w:p>
    <w:p w:rsidR="00AF477B" w:rsidRPr="00AF477B" w:rsidRDefault="00AF477B" w:rsidP="00AF477B">
      <w:pPr>
        <w:numPr>
          <w:ilvl w:val="0"/>
          <w:numId w:val="19"/>
        </w:numPr>
        <w:shd w:val="clear" w:color="auto" w:fill="FFFFFF"/>
        <w:spacing w:before="30" w:after="30" w:line="240" w:lineRule="auto"/>
        <w:rPr>
          <w:rFonts w:ascii="Calibri" w:eastAsia="Times New Roman" w:hAnsi="Calibri" w:cs="Calibri"/>
          <w:color w:val="000000"/>
          <w:lang w:eastAsia="ru-RU"/>
        </w:rPr>
      </w:pPr>
      <w:r w:rsidRPr="00AF477B">
        <w:rPr>
          <w:rFonts w:ascii="Times New Roman" w:eastAsia="Times New Roman" w:hAnsi="Times New Roman" w:cs="Times New Roman"/>
          <w:color w:val="000000"/>
          <w:sz w:val="32"/>
          <w:szCs w:val="32"/>
          <w:lang w:eastAsia="ru-RU"/>
        </w:rPr>
        <w:t>В присутствии ребенка избегайте критических замечаний в адрес детского сада и его сотрудников. Внимание - никогда не пугайте ребенка детским садом!</w:t>
      </w:r>
    </w:p>
    <w:p w:rsidR="00366629" w:rsidRDefault="00366629" w:rsidP="00366629">
      <w:pPr>
        <w:shd w:val="clear" w:color="auto" w:fill="FFFFFF"/>
        <w:spacing w:before="30" w:after="30" w:line="240" w:lineRule="auto"/>
        <w:ind w:left="720"/>
        <w:rPr>
          <w:rFonts w:ascii="Times New Roman" w:eastAsia="Times New Roman" w:hAnsi="Times New Roman" w:cs="Times New Roman"/>
          <w:color w:val="FF66CC"/>
          <w:sz w:val="40"/>
          <w:szCs w:val="40"/>
          <w:lang w:eastAsia="ru-RU"/>
        </w:rPr>
      </w:pPr>
    </w:p>
    <w:p w:rsidR="00366629" w:rsidRDefault="00366629" w:rsidP="00366629">
      <w:pPr>
        <w:shd w:val="clear" w:color="auto" w:fill="FFFFFF"/>
        <w:spacing w:before="30" w:after="30" w:line="240" w:lineRule="auto"/>
        <w:ind w:left="720"/>
        <w:jc w:val="center"/>
        <w:rPr>
          <w:rFonts w:ascii="Times New Roman" w:eastAsia="Times New Roman" w:hAnsi="Times New Roman" w:cs="Times New Roman"/>
          <w:color w:val="FF66CC"/>
          <w:sz w:val="40"/>
          <w:szCs w:val="40"/>
          <w:lang w:eastAsia="ru-RU"/>
        </w:rPr>
      </w:pPr>
    </w:p>
    <w:p w:rsidR="00AF477B" w:rsidRPr="00AF477B" w:rsidRDefault="00AF477B" w:rsidP="00366629">
      <w:pPr>
        <w:shd w:val="clear" w:color="auto" w:fill="FFFFFF"/>
        <w:spacing w:before="30" w:after="30" w:line="240" w:lineRule="auto"/>
        <w:ind w:left="720"/>
        <w:jc w:val="center"/>
        <w:rPr>
          <w:rFonts w:ascii="Calibri" w:eastAsia="Times New Roman" w:hAnsi="Calibri" w:cs="Calibri"/>
          <w:color w:val="FF0000"/>
          <w:lang w:eastAsia="ru-RU"/>
        </w:rPr>
      </w:pPr>
      <w:r w:rsidRPr="00366629">
        <w:rPr>
          <w:rFonts w:ascii="Times New Roman" w:eastAsia="Times New Roman" w:hAnsi="Times New Roman" w:cs="Times New Roman"/>
          <w:color w:val="FF0000"/>
          <w:sz w:val="40"/>
          <w:szCs w:val="40"/>
          <w:lang w:eastAsia="ru-RU"/>
        </w:rPr>
        <w:t>В период адаптации эмоционально поддерживайте малыша. Ч</w:t>
      </w:r>
      <w:bookmarkStart w:id="0" w:name="_GoBack"/>
      <w:bookmarkEnd w:id="0"/>
      <w:r w:rsidRPr="00366629">
        <w:rPr>
          <w:rFonts w:ascii="Times New Roman" w:eastAsia="Times New Roman" w:hAnsi="Times New Roman" w:cs="Times New Roman"/>
          <w:color w:val="FF0000"/>
          <w:sz w:val="40"/>
          <w:szCs w:val="40"/>
          <w:lang w:eastAsia="ru-RU"/>
        </w:rPr>
        <w:t>аще обнимайте его, целуйте!</w:t>
      </w:r>
    </w:p>
    <w:sectPr w:rsidR="00AF477B" w:rsidRPr="00AF477B" w:rsidSect="00AF47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Questrial">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2367"/>
    <w:multiLevelType w:val="multilevel"/>
    <w:tmpl w:val="C2AA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851C2"/>
    <w:multiLevelType w:val="multilevel"/>
    <w:tmpl w:val="A004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75215"/>
    <w:multiLevelType w:val="multilevel"/>
    <w:tmpl w:val="75E4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53E10"/>
    <w:multiLevelType w:val="multilevel"/>
    <w:tmpl w:val="7D24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8A1515"/>
    <w:multiLevelType w:val="multilevel"/>
    <w:tmpl w:val="E59E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E977AB"/>
    <w:multiLevelType w:val="multilevel"/>
    <w:tmpl w:val="7AD4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8E3A9F"/>
    <w:multiLevelType w:val="multilevel"/>
    <w:tmpl w:val="40320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9F5F85"/>
    <w:multiLevelType w:val="multilevel"/>
    <w:tmpl w:val="79EE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4A7E4F"/>
    <w:multiLevelType w:val="multilevel"/>
    <w:tmpl w:val="DE62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3E44AF"/>
    <w:multiLevelType w:val="multilevel"/>
    <w:tmpl w:val="674A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A7ECD"/>
    <w:multiLevelType w:val="multilevel"/>
    <w:tmpl w:val="893C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9F2DF4"/>
    <w:multiLevelType w:val="multilevel"/>
    <w:tmpl w:val="6570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6133B9"/>
    <w:multiLevelType w:val="multilevel"/>
    <w:tmpl w:val="F274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AE22C8"/>
    <w:multiLevelType w:val="multilevel"/>
    <w:tmpl w:val="1EBC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562D98"/>
    <w:multiLevelType w:val="multilevel"/>
    <w:tmpl w:val="D8A8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200565"/>
    <w:multiLevelType w:val="multilevel"/>
    <w:tmpl w:val="44BA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C210FC"/>
    <w:multiLevelType w:val="multilevel"/>
    <w:tmpl w:val="86A4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E07459"/>
    <w:multiLevelType w:val="multilevel"/>
    <w:tmpl w:val="88C8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5F4AF9"/>
    <w:multiLevelType w:val="multilevel"/>
    <w:tmpl w:val="10E2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891737"/>
    <w:multiLevelType w:val="multilevel"/>
    <w:tmpl w:val="7B00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9"/>
  </w:num>
  <w:num w:numId="4">
    <w:abstractNumId w:val="10"/>
  </w:num>
  <w:num w:numId="5">
    <w:abstractNumId w:val="4"/>
  </w:num>
  <w:num w:numId="6">
    <w:abstractNumId w:val="1"/>
  </w:num>
  <w:num w:numId="7">
    <w:abstractNumId w:val="8"/>
  </w:num>
  <w:num w:numId="8">
    <w:abstractNumId w:val="15"/>
  </w:num>
  <w:num w:numId="9">
    <w:abstractNumId w:val="9"/>
  </w:num>
  <w:num w:numId="10">
    <w:abstractNumId w:val="7"/>
  </w:num>
  <w:num w:numId="11">
    <w:abstractNumId w:val="14"/>
  </w:num>
  <w:num w:numId="12">
    <w:abstractNumId w:val="6"/>
  </w:num>
  <w:num w:numId="13">
    <w:abstractNumId w:val="0"/>
  </w:num>
  <w:num w:numId="14">
    <w:abstractNumId w:val="17"/>
  </w:num>
  <w:num w:numId="15">
    <w:abstractNumId w:val="11"/>
  </w:num>
  <w:num w:numId="16">
    <w:abstractNumId w:val="13"/>
  </w:num>
  <w:num w:numId="17">
    <w:abstractNumId w:val="18"/>
  </w:num>
  <w:num w:numId="18">
    <w:abstractNumId w:val="12"/>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A0"/>
    <w:rsid w:val="0006193C"/>
    <w:rsid w:val="000F74B6"/>
    <w:rsid w:val="00136909"/>
    <w:rsid w:val="00335D52"/>
    <w:rsid w:val="00366629"/>
    <w:rsid w:val="00677249"/>
    <w:rsid w:val="008D36F3"/>
    <w:rsid w:val="00940AEA"/>
    <w:rsid w:val="00984349"/>
    <w:rsid w:val="009D6E01"/>
    <w:rsid w:val="009E13F5"/>
    <w:rsid w:val="00AF477B"/>
    <w:rsid w:val="00B51BD6"/>
    <w:rsid w:val="00BA78A4"/>
    <w:rsid w:val="00BB243B"/>
    <w:rsid w:val="00BD0466"/>
    <w:rsid w:val="00C00EBA"/>
    <w:rsid w:val="00D14A2D"/>
    <w:rsid w:val="00D87308"/>
    <w:rsid w:val="00DD27A0"/>
    <w:rsid w:val="00E43091"/>
    <w:rsid w:val="00E734E5"/>
    <w:rsid w:val="00FD0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8FCD3-B8C2-4B0D-9A94-B59952D6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AF47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F477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04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0466"/>
    <w:rPr>
      <w:rFonts w:ascii="Tahoma" w:hAnsi="Tahoma" w:cs="Tahoma"/>
      <w:sz w:val="16"/>
      <w:szCs w:val="16"/>
    </w:rPr>
  </w:style>
  <w:style w:type="table" w:styleId="a5">
    <w:name w:val="Table Grid"/>
    <w:basedOn w:val="a1"/>
    <w:uiPriority w:val="59"/>
    <w:rsid w:val="00984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AF477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F477B"/>
    <w:rPr>
      <w:rFonts w:ascii="Times New Roman" w:eastAsia="Times New Roman" w:hAnsi="Times New Roman" w:cs="Times New Roman"/>
      <w:b/>
      <w:bCs/>
      <w:sz w:val="24"/>
      <w:szCs w:val="24"/>
      <w:lang w:eastAsia="ru-RU"/>
    </w:rPr>
  </w:style>
  <w:style w:type="paragraph" w:customStyle="1" w:styleId="c33">
    <w:name w:val="c33"/>
    <w:basedOn w:val="a"/>
    <w:rsid w:val="00AF4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AF477B"/>
  </w:style>
  <w:style w:type="character" w:customStyle="1" w:styleId="c5">
    <w:name w:val="c5"/>
    <w:basedOn w:val="a0"/>
    <w:rsid w:val="00AF477B"/>
  </w:style>
  <w:style w:type="paragraph" w:customStyle="1" w:styleId="c8">
    <w:name w:val="c8"/>
    <w:basedOn w:val="a"/>
    <w:rsid w:val="00AF4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AF477B"/>
  </w:style>
  <w:style w:type="character" w:customStyle="1" w:styleId="c9">
    <w:name w:val="c9"/>
    <w:basedOn w:val="a0"/>
    <w:rsid w:val="00AF477B"/>
  </w:style>
  <w:style w:type="character" w:customStyle="1" w:styleId="c2">
    <w:name w:val="c2"/>
    <w:basedOn w:val="a0"/>
    <w:rsid w:val="00AF477B"/>
  </w:style>
  <w:style w:type="paragraph" w:customStyle="1" w:styleId="c12">
    <w:name w:val="c12"/>
    <w:basedOn w:val="a"/>
    <w:rsid w:val="00AF4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F477B"/>
  </w:style>
  <w:style w:type="character" w:customStyle="1" w:styleId="c1">
    <w:name w:val="c1"/>
    <w:basedOn w:val="a0"/>
    <w:rsid w:val="00AF477B"/>
  </w:style>
  <w:style w:type="paragraph" w:customStyle="1" w:styleId="c6">
    <w:name w:val="c6"/>
    <w:basedOn w:val="a"/>
    <w:rsid w:val="00AF4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AF477B"/>
  </w:style>
  <w:style w:type="paragraph" w:customStyle="1" w:styleId="c30">
    <w:name w:val="c30"/>
    <w:basedOn w:val="a"/>
    <w:rsid w:val="00AF4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AF4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AF477B"/>
  </w:style>
  <w:style w:type="paragraph" w:customStyle="1" w:styleId="c22">
    <w:name w:val="c22"/>
    <w:basedOn w:val="a"/>
    <w:rsid w:val="00AF4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AF477B"/>
  </w:style>
  <w:style w:type="paragraph" w:customStyle="1" w:styleId="c16">
    <w:name w:val="c16"/>
    <w:basedOn w:val="a"/>
    <w:rsid w:val="00AF47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18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47478-A57E-43DF-9916-62BCB581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2243</Words>
  <Characters>12790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User</cp:lastModifiedBy>
  <cp:revision>2</cp:revision>
  <cp:lastPrinted>2021-09-08T07:17:00Z</cp:lastPrinted>
  <dcterms:created xsi:type="dcterms:W3CDTF">2021-09-16T10:28:00Z</dcterms:created>
  <dcterms:modified xsi:type="dcterms:W3CDTF">2021-09-16T10:28:00Z</dcterms:modified>
</cp:coreProperties>
</file>