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4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4"/>
      </w:tblGrid>
      <w:tr w:rsidR="00F73573" w:rsidRPr="00F73573" w:rsidTr="00E01756">
        <w:tc>
          <w:tcPr>
            <w:tcW w:w="15364" w:type="dxa"/>
            <w:shd w:val="clear" w:color="auto" w:fill="FFFFFF"/>
            <w:vAlign w:val="center"/>
            <w:hideMark/>
          </w:tcPr>
          <w:p w:rsidR="00F73573" w:rsidRPr="00F73573" w:rsidRDefault="00F73573" w:rsidP="00864610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</w:tbl>
    <w:p w:rsidR="00E01756" w:rsidRPr="00E43DDB" w:rsidRDefault="00E01756" w:rsidP="00E01756">
      <w:pPr>
        <w:spacing w:after="240"/>
        <w:jc w:val="center"/>
        <w:outlineLvl w:val="0"/>
        <w:rPr>
          <w:b/>
          <w:bCs/>
          <w:color w:val="000000"/>
          <w:sz w:val="40"/>
          <w:szCs w:val="40"/>
        </w:rPr>
      </w:pPr>
      <w:r w:rsidRPr="00E43DDB">
        <w:rPr>
          <w:b/>
          <w:bCs/>
          <w:color w:val="000000"/>
          <w:sz w:val="40"/>
          <w:szCs w:val="40"/>
        </w:rPr>
        <w:t xml:space="preserve">ГОДОВОЙ ПЛАН </w:t>
      </w:r>
    </w:p>
    <w:p w:rsidR="00E01756" w:rsidRPr="00E43DDB" w:rsidRDefault="00E01756" w:rsidP="00E01756">
      <w:pPr>
        <w:spacing w:after="240"/>
        <w:jc w:val="center"/>
        <w:outlineLvl w:val="0"/>
        <w:rPr>
          <w:b/>
          <w:bCs/>
          <w:color w:val="000000"/>
          <w:sz w:val="40"/>
          <w:szCs w:val="40"/>
        </w:rPr>
      </w:pPr>
      <w:r w:rsidRPr="00E43DDB">
        <w:rPr>
          <w:b/>
          <w:bCs/>
          <w:color w:val="000000"/>
          <w:sz w:val="40"/>
          <w:szCs w:val="40"/>
        </w:rPr>
        <w:t xml:space="preserve"> МДОУ «Детский сад № 26» на </w:t>
      </w:r>
      <w:r w:rsidR="003E1233">
        <w:rPr>
          <w:b/>
          <w:bCs/>
          <w:color w:val="000000"/>
          <w:sz w:val="40"/>
          <w:szCs w:val="40"/>
        </w:rPr>
        <w:t>2024</w:t>
      </w:r>
      <w:r>
        <w:rPr>
          <w:b/>
          <w:bCs/>
          <w:color w:val="000000"/>
          <w:sz w:val="40"/>
          <w:szCs w:val="40"/>
        </w:rPr>
        <w:t xml:space="preserve"> - </w:t>
      </w:r>
      <w:r w:rsidR="003E1233">
        <w:rPr>
          <w:b/>
          <w:bCs/>
          <w:color w:val="000000"/>
          <w:sz w:val="40"/>
          <w:szCs w:val="40"/>
        </w:rPr>
        <w:t>2025</w:t>
      </w:r>
      <w:r w:rsidRPr="00E43DDB">
        <w:rPr>
          <w:b/>
          <w:bCs/>
          <w:color w:val="000000"/>
          <w:sz w:val="40"/>
          <w:szCs w:val="40"/>
        </w:rPr>
        <w:t xml:space="preserve"> учебный год</w:t>
      </w:r>
    </w:p>
    <w:p w:rsidR="00E01756" w:rsidRDefault="00E01756" w:rsidP="00E01756">
      <w:pPr>
        <w:spacing w:after="240" w:line="360" w:lineRule="auto"/>
        <w:outlineLvl w:val="0"/>
        <w:rPr>
          <w:b/>
          <w:bCs/>
          <w:color w:val="000000"/>
          <w:sz w:val="32"/>
          <w:szCs w:val="32"/>
        </w:rPr>
      </w:pPr>
    </w:p>
    <w:p w:rsidR="00E01756" w:rsidRPr="00F83C19" w:rsidRDefault="00E01756" w:rsidP="00E01756">
      <w:pPr>
        <w:spacing w:after="240" w:line="360" w:lineRule="auto"/>
        <w:outlineLvl w:val="0"/>
        <w:rPr>
          <w:bCs/>
          <w:color w:val="000000"/>
          <w:sz w:val="32"/>
          <w:szCs w:val="32"/>
        </w:rPr>
      </w:pPr>
      <w:r w:rsidRPr="00F83C19">
        <w:rPr>
          <w:b/>
          <w:bCs/>
          <w:color w:val="000000"/>
          <w:sz w:val="32"/>
          <w:szCs w:val="32"/>
        </w:rPr>
        <w:t>Цель</w:t>
      </w:r>
      <w:r w:rsidRPr="00F83C19">
        <w:rPr>
          <w:bCs/>
          <w:color w:val="000000"/>
          <w:sz w:val="32"/>
          <w:szCs w:val="32"/>
        </w:rPr>
        <w:t xml:space="preserve">: </w:t>
      </w:r>
      <w:r w:rsidR="003E1233" w:rsidRPr="00F83C19">
        <w:rPr>
          <w:bCs/>
          <w:color w:val="000000"/>
          <w:sz w:val="32"/>
          <w:szCs w:val="32"/>
        </w:rPr>
        <w:t xml:space="preserve">создание комфортной, безопасной, образовательной среды через проектную деятельность педагогов, просвещение родителей детей, посещающих детский сад и повышение профессионального уровня педагогов. </w:t>
      </w:r>
    </w:p>
    <w:p w:rsidR="00E01756" w:rsidRPr="004E3FD2" w:rsidRDefault="00E01756" w:rsidP="00E01756">
      <w:pPr>
        <w:spacing w:after="240" w:line="360" w:lineRule="auto"/>
        <w:outlineLvl w:val="0"/>
        <w:rPr>
          <w:bCs/>
          <w:color w:val="000000"/>
          <w:sz w:val="32"/>
          <w:szCs w:val="32"/>
        </w:rPr>
      </w:pPr>
    </w:p>
    <w:p w:rsidR="00E01756" w:rsidRPr="004E3FD2" w:rsidRDefault="00E01756" w:rsidP="00E01756">
      <w:pPr>
        <w:spacing w:after="240" w:line="360" w:lineRule="auto"/>
        <w:outlineLvl w:val="0"/>
        <w:rPr>
          <w:bCs/>
          <w:color w:val="000000"/>
          <w:sz w:val="32"/>
          <w:szCs w:val="32"/>
        </w:rPr>
      </w:pPr>
      <w:r w:rsidRPr="004E3FD2">
        <w:rPr>
          <w:bCs/>
          <w:color w:val="000000"/>
          <w:sz w:val="32"/>
          <w:szCs w:val="32"/>
        </w:rPr>
        <w:t xml:space="preserve">Достижению поставленной цели будет способствовать решение следующих основных </w:t>
      </w:r>
      <w:r w:rsidRPr="004E3FD2">
        <w:rPr>
          <w:b/>
          <w:bCs/>
          <w:sz w:val="32"/>
          <w:szCs w:val="32"/>
        </w:rPr>
        <w:t>задач</w:t>
      </w:r>
      <w:r w:rsidRPr="004E3FD2">
        <w:rPr>
          <w:bCs/>
          <w:color w:val="000000"/>
          <w:sz w:val="32"/>
          <w:szCs w:val="32"/>
        </w:rPr>
        <w:t>:</w:t>
      </w:r>
    </w:p>
    <w:p w:rsidR="00E01756" w:rsidRPr="003D5925" w:rsidRDefault="003E1233" w:rsidP="003E1233">
      <w:pPr>
        <w:numPr>
          <w:ilvl w:val="0"/>
          <w:numId w:val="19"/>
        </w:numPr>
        <w:spacing w:line="36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</w:t>
      </w:r>
      <w:r w:rsidRPr="003E1233">
        <w:rPr>
          <w:bCs/>
          <w:color w:val="000000"/>
          <w:sz w:val="32"/>
          <w:szCs w:val="32"/>
        </w:rPr>
        <w:t>редоставить каждому педагогу ресурсы и возможности для осознанного развития и приобретения необходимых навыков для профессиональной и личной самореализации</w:t>
      </w:r>
      <w:r w:rsidR="00E01756" w:rsidRPr="003D5925">
        <w:rPr>
          <w:bCs/>
          <w:color w:val="000000"/>
          <w:sz w:val="32"/>
          <w:szCs w:val="32"/>
        </w:rPr>
        <w:t xml:space="preserve">; </w:t>
      </w:r>
    </w:p>
    <w:p w:rsidR="00E01756" w:rsidRDefault="00E01756" w:rsidP="00E01756">
      <w:pPr>
        <w:spacing w:after="240" w:line="360" w:lineRule="auto"/>
        <w:outlineLvl w:val="0"/>
        <w:rPr>
          <w:bCs/>
          <w:color w:val="000000"/>
          <w:sz w:val="32"/>
          <w:szCs w:val="32"/>
        </w:rPr>
      </w:pPr>
      <w:r w:rsidRPr="004E3FD2">
        <w:rPr>
          <w:bCs/>
          <w:color w:val="000000"/>
          <w:sz w:val="32"/>
          <w:szCs w:val="32"/>
        </w:rPr>
        <w:t>2</w:t>
      </w:r>
      <w:r>
        <w:rPr>
          <w:bCs/>
          <w:color w:val="000000"/>
          <w:sz w:val="32"/>
          <w:szCs w:val="32"/>
        </w:rPr>
        <w:t xml:space="preserve">. </w:t>
      </w:r>
      <w:r w:rsidR="00F83C19">
        <w:rPr>
          <w:bCs/>
          <w:color w:val="000000"/>
          <w:sz w:val="32"/>
          <w:szCs w:val="32"/>
        </w:rPr>
        <w:t>Продолжить</w:t>
      </w:r>
      <w:r>
        <w:rPr>
          <w:bCs/>
          <w:color w:val="000000"/>
          <w:sz w:val="32"/>
          <w:szCs w:val="32"/>
        </w:rPr>
        <w:t xml:space="preserve"> внедрение</w:t>
      </w:r>
      <w:r w:rsidRPr="003D5925">
        <w:rPr>
          <w:bCs/>
          <w:color w:val="000000"/>
          <w:sz w:val="32"/>
          <w:szCs w:val="32"/>
        </w:rPr>
        <w:t xml:space="preserve"> педагогически</w:t>
      </w:r>
      <w:r>
        <w:rPr>
          <w:bCs/>
          <w:color w:val="000000"/>
          <w:sz w:val="32"/>
          <w:szCs w:val="32"/>
        </w:rPr>
        <w:t>х</w:t>
      </w:r>
      <w:r w:rsidRPr="003D5925">
        <w:rPr>
          <w:bCs/>
          <w:color w:val="000000"/>
          <w:sz w:val="32"/>
          <w:szCs w:val="32"/>
        </w:rPr>
        <w:t xml:space="preserve"> технологи</w:t>
      </w:r>
      <w:r>
        <w:rPr>
          <w:bCs/>
          <w:color w:val="000000"/>
          <w:sz w:val="32"/>
          <w:szCs w:val="32"/>
        </w:rPr>
        <w:t>и</w:t>
      </w:r>
      <w:r w:rsidRPr="003D5925">
        <w:rPr>
          <w:bCs/>
          <w:color w:val="000000"/>
          <w:sz w:val="32"/>
          <w:szCs w:val="32"/>
        </w:rPr>
        <w:t xml:space="preserve"> партнерского взаимодействия с дошкольниками в образовательном процессе</w:t>
      </w:r>
      <w:r w:rsidRPr="004E3FD2">
        <w:rPr>
          <w:bCs/>
          <w:color w:val="000000"/>
          <w:sz w:val="32"/>
          <w:szCs w:val="32"/>
        </w:rPr>
        <w:t>;</w:t>
      </w:r>
    </w:p>
    <w:p w:rsidR="00E01756" w:rsidRPr="004E3FD2" w:rsidRDefault="003E1233" w:rsidP="003E1233">
      <w:pPr>
        <w:spacing w:after="240" w:line="360" w:lineRule="auto"/>
        <w:outlineLvl w:val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3. </w:t>
      </w:r>
      <w:r w:rsidRPr="003E1233">
        <w:rPr>
          <w:bCs/>
          <w:color w:val="000000"/>
          <w:sz w:val="32"/>
          <w:szCs w:val="32"/>
        </w:rPr>
        <w:t xml:space="preserve">Осуществлять </w:t>
      </w:r>
      <w:r w:rsidR="000830D3" w:rsidRPr="000830D3">
        <w:rPr>
          <w:bCs/>
          <w:color w:val="000000"/>
          <w:sz w:val="32"/>
          <w:szCs w:val="32"/>
        </w:rPr>
        <w:t>просвещение родителей, направленное на развитие их педагогической культуры, как компонента общей национальной культуры воспитания ребенка в семье; использование средства информационно- образовательной платформы, направленной на развитие педагогических компетенций родителей</w:t>
      </w:r>
      <w:r w:rsidR="000830D3">
        <w:rPr>
          <w:bCs/>
          <w:color w:val="000000"/>
          <w:sz w:val="32"/>
          <w:szCs w:val="32"/>
        </w:rPr>
        <w:t>;</w:t>
      </w:r>
    </w:p>
    <w:p w:rsidR="00E01756" w:rsidRPr="00E43DDB" w:rsidRDefault="00E01756" w:rsidP="00E01756">
      <w:pPr>
        <w:spacing w:after="240" w:line="360" w:lineRule="auto"/>
        <w:outlineLvl w:val="0"/>
        <w:rPr>
          <w:bCs/>
          <w:color w:val="000000"/>
          <w:sz w:val="28"/>
          <w:szCs w:val="28"/>
        </w:rPr>
      </w:pPr>
      <w:r w:rsidRPr="004E3FD2">
        <w:rPr>
          <w:bCs/>
          <w:color w:val="000000"/>
          <w:sz w:val="32"/>
          <w:szCs w:val="32"/>
        </w:rPr>
        <w:lastRenderedPageBreak/>
        <w:t>4.</w:t>
      </w:r>
      <w:r w:rsidR="00F83C19">
        <w:rPr>
          <w:bCs/>
          <w:color w:val="000000"/>
          <w:sz w:val="32"/>
          <w:szCs w:val="32"/>
        </w:rPr>
        <w:t xml:space="preserve"> </w:t>
      </w:r>
      <w:r w:rsidR="00F83C19" w:rsidRPr="00F83C19">
        <w:rPr>
          <w:bCs/>
          <w:color w:val="000000"/>
          <w:sz w:val="32"/>
          <w:szCs w:val="32"/>
        </w:rPr>
        <w:t>Модифицировать (разнообразить, обогатить) предметную пространственную среду, способствующую развитию у детей активности и инициативности</w:t>
      </w:r>
      <w:r>
        <w:rPr>
          <w:bCs/>
          <w:color w:val="000000"/>
          <w:sz w:val="28"/>
          <w:szCs w:val="28"/>
        </w:rPr>
        <w:t>;</w:t>
      </w:r>
    </w:p>
    <w:tbl>
      <w:tblPr>
        <w:tblW w:w="1495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1"/>
        <w:gridCol w:w="2042"/>
        <w:gridCol w:w="6408"/>
      </w:tblGrid>
      <w:tr w:rsidR="00E01756" w:rsidRPr="00E43DDB" w:rsidTr="003E1233">
        <w:tc>
          <w:tcPr>
            <w:tcW w:w="1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39569A" w:rsidRDefault="00E01756" w:rsidP="00E01756">
            <w:pPr>
              <w:pStyle w:val="a4"/>
              <w:numPr>
                <w:ilvl w:val="0"/>
                <w:numId w:val="18"/>
              </w:num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D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3956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Пути решения поставленных задач</w:t>
            </w:r>
          </w:p>
        </w:tc>
      </w:tr>
      <w:tr w:rsidR="00E01756" w:rsidRPr="00E43DDB" w:rsidTr="003E1233">
        <w:tc>
          <w:tcPr>
            <w:tcW w:w="1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Сформировать открытое сообщество, где выстроены доверительные и</w:t>
            </w:r>
          </w:p>
          <w:p w:rsidR="00E01756" w:rsidRPr="00900E5F" w:rsidRDefault="00E01756" w:rsidP="003E1233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партнерские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отношения  среди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педагогов ДОУ</w:t>
            </w:r>
          </w:p>
        </w:tc>
      </w:tr>
      <w:tr w:rsidR="00E01756" w:rsidRPr="00E43DDB" w:rsidTr="003E1233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  <w:r w:rsidRPr="00E43DD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01756" w:rsidRPr="00E43DDB" w:rsidTr="003E1233">
        <w:trPr>
          <w:trHeight w:val="712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3D5925">
              <w:rPr>
                <w:bCs/>
                <w:sz w:val="28"/>
                <w:szCs w:val="28"/>
              </w:rPr>
              <w:t xml:space="preserve">изучение методологических </w:t>
            </w:r>
            <w:proofErr w:type="gramStart"/>
            <w:r w:rsidRPr="003D5925">
              <w:rPr>
                <w:bCs/>
                <w:sz w:val="28"/>
                <w:szCs w:val="28"/>
              </w:rPr>
              <w:t>и  теоретических</w:t>
            </w:r>
            <w:proofErr w:type="gramEnd"/>
            <w:r w:rsidRPr="003D5925">
              <w:rPr>
                <w:bCs/>
                <w:sz w:val="28"/>
                <w:szCs w:val="28"/>
              </w:rPr>
              <w:t xml:space="preserve"> основ по формированию у дошкольника активной,  субъектной позиции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заведующий</w:t>
            </w:r>
          </w:p>
        </w:tc>
      </w:tr>
      <w:tr w:rsidR="00E01756" w:rsidRPr="00E43DDB" w:rsidTr="003E1233">
        <w:trPr>
          <w:trHeight w:val="549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0830D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3D5925">
              <w:rPr>
                <w:sz w:val="28"/>
                <w:szCs w:val="28"/>
              </w:rPr>
              <w:t xml:space="preserve">Повысить профессиональную </w:t>
            </w:r>
            <w:proofErr w:type="gramStart"/>
            <w:r w:rsidRPr="003D5925">
              <w:rPr>
                <w:sz w:val="28"/>
                <w:szCs w:val="28"/>
              </w:rPr>
              <w:t>компетентность  педагогов</w:t>
            </w:r>
            <w:proofErr w:type="gramEnd"/>
            <w:r w:rsidRPr="003D5925">
              <w:rPr>
                <w:sz w:val="28"/>
                <w:szCs w:val="28"/>
              </w:rPr>
              <w:t xml:space="preserve">  по </w:t>
            </w:r>
            <w:r w:rsidR="000830D3" w:rsidRPr="000830D3">
              <w:rPr>
                <w:sz w:val="28"/>
                <w:szCs w:val="28"/>
              </w:rPr>
              <w:t>педагогическо</w:t>
            </w:r>
            <w:r w:rsidR="000830D3">
              <w:rPr>
                <w:sz w:val="28"/>
                <w:szCs w:val="28"/>
              </w:rPr>
              <w:t xml:space="preserve">му </w:t>
            </w:r>
            <w:r w:rsidR="000830D3" w:rsidRPr="000830D3">
              <w:rPr>
                <w:sz w:val="28"/>
                <w:szCs w:val="28"/>
              </w:rPr>
              <w:t>просвещени</w:t>
            </w:r>
            <w:r w:rsidR="000830D3">
              <w:rPr>
                <w:sz w:val="28"/>
                <w:szCs w:val="28"/>
              </w:rPr>
              <w:t>ю</w:t>
            </w:r>
            <w:r w:rsidR="000830D3" w:rsidRPr="000830D3">
              <w:rPr>
                <w:sz w:val="28"/>
                <w:szCs w:val="28"/>
              </w:rPr>
              <w:t xml:space="preserve"> родителей</w:t>
            </w:r>
            <w:r w:rsidRPr="003D5925">
              <w:rPr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октябрь-январь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заведующий</w:t>
            </w:r>
          </w:p>
        </w:tc>
      </w:tr>
      <w:tr w:rsidR="00E01756" w:rsidRPr="00E43DDB" w:rsidTr="003E1233">
        <w:trPr>
          <w:trHeight w:val="549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995726" w:rsidRDefault="00995726" w:rsidP="0099572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995726">
              <w:rPr>
                <w:sz w:val="28"/>
                <w:szCs w:val="28"/>
              </w:rPr>
              <w:t xml:space="preserve">Освоение инновационных </w:t>
            </w:r>
            <w:proofErr w:type="gramStart"/>
            <w:r w:rsidRPr="00995726">
              <w:rPr>
                <w:sz w:val="28"/>
                <w:szCs w:val="28"/>
              </w:rPr>
              <w:t>методов  для</w:t>
            </w:r>
            <w:proofErr w:type="gramEnd"/>
            <w:r w:rsidRPr="00995726">
              <w:rPr>
                <w:sz w:val="28"/>
                <w:szCs w:val="28"/>
              </w:rPr>
              <w:t xml:space="preserve"> использования </w:t>
            </w:r>
            <w:r>
              <w:rPr>
                <w:sz w:val="28"/>
                <w:szCs w:val="28"/>
              </w:rPr>
              <w:t>в</w:t>
            </w:r>
            <w:r w:rsidRPr="00995726">
              <w:rPr>
                <w:sz w:val="28"/>
                <w:szCs w:val="28"/>
              </w:rPr>
              <w:t xml:space="preserve"> образовательном процессе:</w:t>
            </w:r>
          </w:p>
          <w:p w:rsidR="00E01756" w:rsidRPr="003D5925" w:rsidRDefault="00995726" w:rsidP="0099572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995726">
              <w:rPr>
                <w:sz w:val="28"/>
                <w:szCs w:val="28"/>
              </w:rPr>
              <w:t>- метод проектирования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заведующий</w:t>
            </w:r>
          </w:p>
        </w:tc>
      </w:tr>
      <w:tr w:rsidR="00E01756" w:rsidRPr="00E43DDB" w:rsidTr="003E1233">
        <w:trPr>
          <w:trHeight w:val="915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99572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995726">
              <w:rPr>
                <w:sz w:val="28"/>
                <w:szCs w:val="28"/>
              </w:rPr>
              <w:t xml:space="preserve">Улучшить условия труда через внедрение информационно - коммуникационных </w:t>
            </w:r>
            <w:proofErr w:type="gramStart"/>
            <w:r w:rsidRPr="00995726">
              <w:rPr>
                <w:sz w:val="28"/>
                <w:szCs w:val="28"/>
              </w:rPr>
              <w:t>технологий  с</w:t>
            </w:r>
            <w:proofErr w:type="gramEnd"/>
            <w:r w:rsidRPr="00995726">
              <w:rPr>
                <w:sz w:val="28"/>
                <w:szCs w:val="28"/>
              </w:rPr>
              <w:t xml:space="preserve"> целью повышения эффективности работы 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255A21">
              <w:rPr>
                <w:sz w:val="28"/>
                <w:szCs w:val="28"/>
              </w:rPr>
              <w:t>, заведующий</w:t>
            </w:r>
          </w:p>
        </w:tc>
      </w:tr>
      <w:tr w:rsidR="00E01756" w:rsidRPr="00E43DDB" w:rsidTr="003E1233">
        <w:trPr>
          <w:trHeight w:val="24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методическими материалами для организации самообразования и повышения квалификации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01756" w:rsidRPr="00E43DDB" w:rsidTr="003E1233">
        <w:trPr>
          <w:trHeight w:val="510"/>
        </w:trPr>
        <w:tc>
          <w:tcPr>
            <w:tcW w:w="1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4927AB" w:rsidRDefault="00E01756" w:rsidP="00255A2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927AB">
              <w:rPr>
                <w:b/>
                <w:bCs/>
                <w:color w:val="000000"/>
                <w:sz w:val="28"/>
                <w:szCs w:val="28"/>
              </w:rPr>
              <w:t xml:space="preserve">Создать условия </w:t>
            </w:r>
            <w:r w:rsidRPr="00B947EE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255A21">
              <w:rPr>
                <w:b/>
                <w:bCs/>
                <w:color w:val="000000"/>
                <w:sz w:val="28"/>
                <w:szCs w:val="28"/>
              </w:rPr>
              <w:t xml:space="preserve"> становлении</w:t>
            </w:r>
            <w:r w:rsidRPr="00B947E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5A21" w:rsidRPr="00255A21">
              <w:rPr>
                <w:b/>
                <w:bCs/>
                <w:color w:val="000000"/>
                <w:sz w:val="28"/>
                <w:szCs w:val="28"/>
              </w:rPr>
              <w:t>профессиональн</w:t>
            </w:r>
            <w:r w:rsidR="00255A21">
              <w:rPr>
                <w:b/>
                <w:bCs/>
                <w:color w:val="000000"/>
                <w:sz w:val="28"/>
                <w:szCs w:val="28"/>
              </w:rPr>
              <w:t>ой</w:t>
            </w:r>
            <w:r w:rsidR="00255A21" w:rsidRPr="00255A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55A21" w:rsidRPr="00255A21">
              <w:rPr>
                <w:b/>
                <w:bCs/>
                <w:color w:val="000000"/>
                <w:sz w:val="28"/>
                <w:szCs w:val="28"/>
              </w:rPr>
              <w:t>компетентност</w:t>
            </w:r>
            <w:r w:rsidR="00255A21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255A21" w:rsidRPr="00255A21">
              <w:rPr>
                <w:b/>
                <w:bCs/>
                <w:color w:val="000000"/>
                <w:sz w:val="28"/>
                <w:szCs w:val="28"/>
              </w:rPr>
              <w:t xml:space="preserve">  педагогов</w:t>
            </w:r>
            <w:proofErr w:type="gramEnd"/>
            <w:r w:rsidR="00255A21" w:rsidRPr="00255A21">
              <w:rPr>
                <w:b/>
                <w:bCs/>
                <w:color w:val="000000"/>
                <w:sz w:val="28"/>
                <w:szCs w:val="28"/>
              </w:rPr>
              <w:t xml:space="preserve">  по педагогическому просвещению родителей.</w:t>
            </w:r>
          </w:p>
        </w:tc>
      </w:tr>
      <w:tr w:rsidR="00E01756" w:rsidRPr="00E43DDB" w:rsidTr="003E1233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  <w:r w:rsidRPr="00E43DD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01756" w:rsidRPr="00E43DDB" w:rsidTr="003E1233">
        <w:trPr>
          <w:trHeight w:val="24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B947EE" w:rsidRDefault="00E01756" w:rsidP="003E1233">
            <w:pPr>
              <w:contextualSpacing/>
              <w:rPr>
                <w:sz w:val="28"/>
                <w:szCs w:val="28"/>
              </w:rPr>
            </w:pPr>
            <w:r w:rsidRPr="00B947EE">
              <w:rPr>
                <w:sz w:val="28"/>
                <w:szCs w:val="28"/>
              </w:rPr>
              <w:t xml:space="preserve">Разработка </w:t>
            </w:r>
            <w:r w:rsidR="00255A21">
              <w:rPr>
                <w:sz w:val="28"/>
                <w:szCs w:val="28"/>
              </w:rPr>
              <w:t xml:space="preserve">педагогических </w:t>
            </w:r>
            <w:r w:rsidRPr="00B947EE">
              <w:rPr>
                <w:sz w:val="28"/>
                <w:szCs w:val="28"/>
              </w:rPr>
              <w:t xml:space="preserve">проектов </w:t>
            </w:r>
            <w:r w:rsidR="00255A21">
              <w:rPr>
                <w:sz w:val="28"/>
                <w:szCs w:val="28"/>
              </w:rPr>
              <w:t>по вопросам просветительской деятельности с родителями</w:t>
            </w:r>
          </w:p>
          <w:p w:rsidR="00E01756" w:rsidRDefault="00E01756" w:rsidP="003E12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воспитатели,</w:t>
            </w:r>
          </w:p>
        </w:tc>
      </w:tr>
      <w:tr w:rsidR="00E01756" w:rsidRPr="00E43DDB" w:rsidTr="003E1233">
        <w:trPr>
          <w:trHeight w:val="24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Default="00E01756" w:rsidP="00255A21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F56CA6">
              <w:rPr>
                <w:color w:val="000000"/>
                <w:sz w:val="28"/>
                <w:szCs w:val="28"/>
              </w:rPr>
              <w:t xml:space="preserve">Обновление учебных и методических материалов </w:t>
            </w:r>
            <w:r>
              <w:rPr>
                <w:color w:val="000000"/>
                <w:sz w:val="28"/>
                <w:szCs w:val="28"/>
              </w:rPr>
              <w:t>для повышения компетентности педагогов</w:t>
            </w:r>
            <w:r w:rsidR="00255A2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воспитатели</w:t>
            </w:r>
          </w:p>
        </w:tc>
      </w:tr>
      <w:tr w:rsidR="00E01756" w:rsidRPr="00E43DDB" w:rsidTr="003E1233">
        <w:trPr>
          <w:trHeight w:val="24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F56CA6" w:rsidRDefault="00E01756" w:rsidP="000030D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Разработка планов, конспектов по непосредственной образовательной деятельности, картотеку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игр.  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E01756" w:rsidRPr="00E43DDB" w:rsidTr="003E1233">
        <w:trPr>
          <w:trHeight w:val="24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Default="00E01756" w:rsidP="003E123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Цикл семинаров</w:t>
            </w:r>
          </w:p>
          <w:p w:rsidR="00255A21" w:rsidRDefault="00255A21" w:rsidP="003E123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«Учимся общаться с родителями»</w:t>
            </w:r>
          </w:p>
          <w:p w:rsidR="00255A21" w:rsidRDefault="00255A21" w:rsidP="00255A2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программы </w:t>
            </w:r>
            <w:r w:rsidRPr="00255A2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55A21">
              <w:rPr>
                <w:color w:val="000000"/>
                <w:sz w:val="28"/>
                <w:szCs w:val="28"/>
              </w:rPr>
              <w:t>росвещения родителей детей дошкольного возраста, посещающих дошкольные образовательные учреждения»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E01756" w:rsidRPr="00900E5F" w:rsidTr="003E1233">
        <w:tc>
          <w:tcPr>
            <w:tcW w:w="1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900E5F" w:rsidRDefault="00E01756" w:rsidP="003E1233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C2053">
              <w:rPr>
                <w:b/>
                <w:bCs/>
                <w:color w:val="000000"/>
                <w:sz w:val="28"/>
                <w:szCs w:val="28"/>
              </w:rPr>
              <w:t>Обеспечить партнерское взаимодействие между дошкольным учреждением и семьями воспитанников в образовательной деятельности и конкурсном движении</w:t>
            </w:r>
          </w:p>
        </w:tc>
      </w:tr>
      <w:tr w:rsidR="00E01756" w:rsidRPr="00E43DDB" w:rsidTr="003E1233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  <w:r w:rsidRPr="00E43DD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01756" w:rsidRPr="00E43DDB" w:rsidTr="003E1233">
        <w:trPr>
          <w:trHeight w:val="712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консультативную поддержку семья дошкольников по вопросам воспитания и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педагоги, узкие специалисты</w:t>
            </w:r>
          </w:p>
        </w:tc>
      </w:tr>
      <w:tr w:rsidR="00E01756" w:rsidRPr="00E43DDB" w:rsidTr="003E1233">
        <w:trPr>
          <w:trHeight w:val="549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информационных форм работы по взаимодействию с родителями воспитанников, используя цифровые технологии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узкие специалисты </w:t>
            </w:r>
          </w:p>
        </w:tc>
      </w:tr>
      <w:tr w:rsidR="00E01756" w:rsidRPr="00E43DDB" w:rsidTr="003E1233">
        <w:trPr>
          <w:trHeight w:val="915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7" w:rsidRPr="00C20657" w:rsidRDefault="00C20657" w:rsidP="00C20657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20657">
              <w:rPr>
                <w:sz w:val="28"/>
                <w:szCs w:val="28"/>
              </w:rPr>
              <w:t xml:space="preserve">Регулярный выпуск </w:t>
            </w:r>
            <w:r>
              <w:rPr>
                <w:sz w:val="28"/>
                <w:szCs w:val="28"/>
              </w:rPr>
              <w:t>газеты «Кораблик»</w:t>
            </w:r>
            <w:r w:rsidRPr="00C20657">
              <w:rPr>
                <w:sz w:val="28"/>
                <w:szCs w:val="28"/>
              </w:rPr>
              <w:t xml:space="preserve">;     </w:t>
            </w:r>
          </w:p>
          <w:p w:rsidR="00C20657" w:rsidRPr="00C20657" w:rsidRDefault="00C20657" w:rsidP="00C20657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20657">
              <w:rPr>
                <w:sz w:val="28"/>
                <w:szCs w:val="28"/>
              </w:rPr>
              <w:lastRenderedPageBreak/>
              <w:t>своевременное  обновление</w:t>
            </w:r>
            <w:proofErr w:type="gramEnd"/>
            <w:r w:rsidRPr="00C20657">
              <w:rPr>
                <w:sz w:val="28"/>
                <w:szCs w:val="28"/>
              </w:rPr>
              <w:t xml:space="preserve">         информации на сайте;</w:t>
            </w:r>
          </w:p>
          <w:p w:rsidR="00C20657" w:rsidRPr="00C20657" w:rsidRDefault="00C20657" w:rsidP="00C20657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20657">
              <w:rPr>
                <w:sz w:val="28"/>
                <w:szCs w:val="28"/>
              </w:rPr>
              <w:t xml:space="preserve">повышение компетентности родителей в вопросах </w:t>
            </w:r>
            <w:proofErr w:type="gramStart"/>
            <w:r w:rsidRPr="00C20657">
              <w:rPr>
                <w:sz w:val="28"/>
                <w:szCs w:val="28"/>
              </w:rPr>
              <w:t>развития  детей</w:t>
            </w:r>
            <w:proofErr w:type="gramEnd"/>
            <w:r w:rsidRPr="00C20657">
              <w:rPr>
                <w:sz w:val="28"/>
                <w:szCs w:val="28"/>
              </w:rPr>
              <w:t xml:space="preserve"> используя </w:t>
            </w:r>
            <w:proofErr w:type="spellStart"/>
            <w:r w:rsidRPr="00C20657">
              <w:rPr>
                <w:sz w:val="28"/>
                <w:szCs w:val="28"/>
              </w:rPr>
              <w:t>соцсети</w:t>
            </w:r>
            <w:proofErr w:type="spellEnd"/>
            <w:r w:rsidRPr="00C20657">
              <w:rPr>
                <w:sz w:val="28"/>
                <w:szCs w:val="28"/>
              </w:rPr>
              <w:t xml:space="preserve"> </w:t>
            </w:r>
            <w:proofErr w:type="spellStart"/>
            <w:r w:rsidRPr="00C20657">
              <w:rPr>
                <w:sz w:val="28"/>
                <w:szCs w:val="28"/>
              </w:rPr>
              <w:t>и.др</w:t>
            </w:r>
            <w:proofErr w:type="spellEnd"/>
            <w:r w:rsidRPr="00C20657">
              <w:rPr>
                <w:sz w:val="28"/>
                <w:szCs w:val="28"/>
              </w:rPr>
              <w:t>. ;</w:t>
            </w:r>
          </w:p>
          <w:p w:rsidR="00E01756" w:rsidRPr="00E43DDB" w:rsidRDefault="00C20657" w:rsidP="00C20657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20657">
              <w:rPr>
                <w:sz w:val="28"/>
                <w:szCs w:val="28"/>
              </w:rPr>
              <w:t>установление обратной связи.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A5C1A"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E01756" w:rsidRPr="00900E5F" w:rsidTr="003E1233">
        <w:tc>
          <w:tcPr>
            <w:tcW w:w="1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0A5C1A" w:rsidRDefault="00E01756" w:rsidP="003E1233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A5C1A">
              <w:rPr>
                <w:b/>
                <w:bCs/>
                <w:color w:val="000000"/>
                <w:sz w:val="28"/>
                <w:szCs w:val="28"/>
              </w:rPr>
              <w:lastRenderedPageBreak/>
              <w:t>Модифицировать (разнообразить, обогатить) РППС, способствующую развитию у детей активности и инициативности с учетом современных требований</w:t>
            </w:r>
          </w:p>
        </w:tc>
      </w:tr>
      <w:tr w:rsidR="00E01756" w:rsidRPr="00E43DDB" w:rsidTr="003E1233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  <w:r w:rsidRPr="00E43DD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01756" w:rsidRPr="00E43DDB" w:rsidTr="003E1233">
        <w:trPr>
          <w:trHeight w:val="712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оборудования, материалов, пособий, игрушек, способствующих формированию детской </w:t>
            </w:r>
            <w:proofErr w:type="spellStart"/>
            <w:r>
              <w:rPr>
                <w:sz w:val="28"/>
                <w:szCs w:val="28"/>
              </w:rPr>
              <w:t>субъектности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старший воспитатель, педагоги, </w:t>
            </w:r>
          </w:p>
        </w:tc>
      </w:tr>
      <w:tr w:rsidR="00E01756" w:rsidRPr="00E43DDB" w:rsidTr="003E1233">
        <w:trPr>
          <w:trHeight w:val="549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C20657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20657">
              <w:rPr>
                <w:sz w:val="28"/>
                <w:szCs w:val="28"/>
              </w:rPr>
      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детьми, так и со взрослыми, а также свободу в выражении своих чувств и мыслей </w:t>
            </w:r>
            <w:proofErr w:type="gramStart"/>
            <w:r w:rsidRPr="00C20657">
              <w:rPr>
                <w:sz w:val="28"/>
                <w:szCs w:val="28"/>
              </w:rPr>
              <w:t>др.</w:t>
            </w:r>
            <w:r w:rsidR="00E01756">
              <w:rPr>
                <w:sz w:val="28"/>
                <w:szCs w:val="28"/>
              </w:rPr>
              <w:t>.</w:t>
            </w:r>
            <w:proofErr w:type="gramEnd"/>
            <w:r w:rsidR="00E01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педагоги</w:t>
            </w:r>
          </w:p>
        </w:tc>
      </w:tr>
      <w:tr w:rsidR="00E01756" w:rsidRPr="00E43DDB" w:rsidTr="003E1233">
        <w:trPr>
          <w:trHeight w:val="915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A5C1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E01756" w:rsidRPr="00E43DDB" w:rsidRDefault="00E01756" w:rsidP="00E01756">
      <w:pPr>
        <w:spacing w:after="240"/>
        <w:outlineLvl w:val="0"/>
        <w:rPr>
          <w:bCs/>
          <w:sz w:val="28"/>
          <w:szCs w:val="28"/>
        </w:rPr>
      </w:pPr>
    </w:p>
    <w:tbl>
      <w:tblPr>
        <w:tblW w:w="14402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120"/>
        <w:gridCol w:w="1339"/>
        <w:gridCol w:w="190"/>
        <w:gridCol w:w="6255"/>
      </w:tblGrid>
      <w:tr w:rsidR="00E01756" w:rsidRPr="00E43DDB" w:rsidTr="003E1233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3847C6" w:rsidRDefault="00E01756" w:rsidP="00E01756">
            <w:pPr>
              <w:pStyle w:val="a4"/>
              <w:numPr>
                <w:ilvl w:val="0"/>
                <w:numId w:val="18"/>
              </w:num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7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E01756" w:rsidRPr="00E43DDB" w:rsidTr="003E1233"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  <w:r w:rsidRPr="00E43DD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01756" w:rsidRPr="00E43DDB" w:rsidTr="003E1233">
        <w:trPr>
          <w:trHeight w:val="732"/>
        </w:trPr>
        <w:tc>
          <w:tcPr>
            <w:tcW w:w="6618" w:type="dxa"/>
            <w:gridSpan w:val="2"/>
          </w:tcPr>
          <w:p w:rsidR="00E01756" w:rsidRPr="00E43DDB" w:rsidRDefault="00E01756" w:rsidP="003E12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 xml:space="preserve">Педагогический совет № </w:t>
            </w:r>
            <w:r w:rsidR="00C20657">
              <w:rPr>
                <w:bCs/>
                <w:sz w:val="28"/>
                <w:szCs w:val="28"/>
              </w:rPr>
              <w:t>1</w:t>
            </w:r>
            <w:r w:rsidRPr="00E43DDB">
              <w:rPr>
                <w:bCs/>
                <w:sz w:val="28"/>
                <w:szCs w:val="28"/>
              </w:rPr>
              <w:t xml:space="preserve">. </w:t>
            </w:r>
          </w:p>
          <w:p w:rsidR="00E01756" w:rsidRPr="00E43DDB" w:rsidRDefault="00E01756" w:rsidP="003E12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 xml:space="preserve">«Цели и задачи на учебный год. Приоритетные направления ДОУ», </w:t>
            </w:r>
          </w:p>
        </w:tc>
        <w:tc>
          <w:tcPr>
            <w:tcW w:w="1339" w:type="dxa"/>
            <w:vAlign w:val="center"/>
          </w:tcPr>
          <w:p w:rsidR="00E01756" w:rsidRPr="00E43DDB" w:rsidRDefault="00C20657" w:rsidP="003E1233">
            <w:pPr>
              <w:spacing w:line="360" w:lineRule="auto"/>
              <w:ind w:hanging="4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445" w:type="dxa"/>
            <w:gridSpan w:val="2"/>
          </w:tcPr>
          <w:p w:rsidR="00E01756" w:rsidRPr="00E43DDB" w:rsidRDefault="00E01756" w:rsidP="003E1233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Заведующий </w:t>
            </w:r>
          </w:p>
          <w:p w:rsidR="00E01756" w:rsidRPr="00E43DDB" w:rsidRDefault="00E01756" w:rsidP="003E123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E01756" w:rsidRPr="00E43DDB" w:rsidTr="003E1233">
        <w:trPr>
          <w:trHeight w:val="732"/>
        </w:trPr>
        <w:tc>
          <w:tcPr>
            <w:tcW w:w="6618" w:type="dxa"/>
            <w:gridSpan w:val="2"/>
          </w:tcPr>
          <w:p w:rsidR="00E01756" w:rsidRDefault="00E01756" w:rsidP="003E12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6516DE">
              <w:rPr>
                <w:bCs/>
                <w:sz w:val="28"/>
                <w:szCs w:val="28"/>
              </w:rPr>
              <w:t>Семинар для педагогов</w:t>
            </w:r>
            <w:r w:rsidRPr="006516DE">
              <w:rPr>
                <w:bCs/>
                <w:sz w:val="28"/>
                <w:szCs w:val="28"/>
              </w:rPr>
              <w:br/>
              <w:t xml:space="preserve">Тема: </w:t>
            </w:r>
            <w:r w:rsidR="00C20657" w:rsidRPr="00C20657">
              <w:rPr>
                <w:bCs/>
                <w:sz w:val="28"/>
                <w:szCs w:val="28"/>
              </w:rPr>
              <w:t>Изучение программы «Просвещения родителей детей дошкольного возраста, посещающих дошкольные образовательные учреждения»</w:t>
            </w:r>
          </w:p>
        </w:tc>
        <w:tc>
          <w:tcPr>
            <w:tcW w:w="1339" w:type="dxa"/>
            <w:vAlign w:val="center"/>
          </w:tcPr>
          <w:p w:rsidR="00E01756" w:rsidRDefault="00C20657" w:rsidP="003E1233">
            <w:pPr>
              <w:spacing w:line="360" w:lineRule="auto"/>
              <w:ind w:hanging="4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445" w:type="dxa"/>
            <w:gridSpan w:val="2"/>
          </w:tcPr>
          <w:p w:rsidR="00E01756" w:rsidRPr="00E43DDB" w:rsidRDefault="00E01756" w:rsidP="003E1233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Заведующий</w:t>
            </w:r>
          </w:p>
          <w:p w:rsidR="00E01756" w:rsidRDefault="00E01756" w:rsidP="003E1233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</w:t>
            </w:r>
          </w:p>
          <w:p w:rsidR="00C20657" w:rsidRPr="00E43DDB" w:rsidRDefault="00C20657" w:rsidP="003E12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01756" w:rsidRPr="00E43DDB" w:rsidTr="003E1233">
        <w:trPr>
          <w:trHeight w:val="732"/>
        </w:trPr>
        <w:tc>
          <w:tcPr>
            <w:tcW w:w="6618" w:type="dxa"/>
            <w:gridSpan w:val="2"/>
          </w:tcPr>
          <w:p w:rsidR="00C20657" w:rsidRPr="00C20657" w:rsidRDefault="00C20657" w:rsidP="00C2065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C20657">
              <w:rPr>
                <w:bCs/>
                <w:sz w:val="28"/>
                <w:szCs w:val="28"/>
              </w:rPr>
              <w:t>Семинар для педагогов</w:t>
            </w:r>
          </w:p>
          <w:p w:rsidR="00E01756" w:rsidRPr="00E43DDB" w:rsidRDefault="00C20657" w:rsidP="00C2065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C20657">
              <w:rPr>
                <w:bCs/>
                <w:sz w:val="28"/>
                <w:szCs w:val="28"/>
              </w:rPr>
              <w:t>Тема: «</w:t>
            </w:r>
            <w:r>
              <w:rPr>
                <w:bCs/>
                <w:sz w:val="28"/>
                <w:szCs w:val="28"/>
              </w:rPr>
              <w:t>Учимся общаться с родителями</w:t>
            </w:r>
            <w:r w:rsidRPr="00C2065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339" w:type="dxa"/>
            <w:vAlign w:val="center"/>
          </w:tcPr>
          <w:p w:rsidR="00E01756" w:rsidRPr="00E43DDB" w:rsidRDefault="00C20657" w:rsidP="003E1233">
            <w:pPr>
              <w:spacing w:line="360" w:lineRule="auto"/>
              <w:ind w:hanging="4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445" w:type="dxa"/>
            <w:gridSpan w:val="2"/>
          </w:tcPr>
          <w:p w:rsidR="00C20657" w:rsidRPr="00C20657" w:rsidRDefault="00C20657" w:rsidP="00C20657">
            <w:pPr>
              <w:pStyle w:val="Default"/>
              <w:spacing w:after="154"/>
              <w:ind w:left="567" w:firstLine="284"/>
              <w:jc w:val="center"/>
              <w:rPr>
                <w:sz w:val="28"/>
                <w:szCs w:val="28"/>
              </w:rPr>
            </w:pPr>
            <w:r w:rsidRPr="00C20657">
              <w:rPr>
                <w:sz w:val="28"/>
                <w:szCs w:val="28"/>
              </w:rPr>
              <w:t>Заведующий</w:t>
            </w:r>
          </w:p>
          <w:p w:rsidR="00C20657" w:rsidRPr="00C20657" w:rsidRDefault="00C20657" w:rsidP="00C20657">
            <w:pPr>
              <w:pStyle w:val="Default"/>
              <w:spacing w:after="154"/>
              <w:ind w:left="567" w:firstLine="284"/>
              <w:jc w:val="center"/>
              <w:rPr>
                <w:sz w:val="28"/>
                <w:szCs w:val="28"/>
              </w:rPr>
            </w:pPr>
            <w:r w:rsidRPr="00C20657">
              <w:rPr>
                <w:sz w:val="28"/>
                <w:szCs w:val="28"/>
              </w:rPr>
              <w:t>Ст. воспитатель,</w:t>
            </w:r>
          </w:p>
          <w:p w:rsidR="00E01756" w:rsidRPr="00E43DDB" w:rsidRDefault="00C20657" w:rsidP="00C20657">
            <w:pPr>
              <w:pStyle w:val="Default"/>
              <w:spacing w:after="154"/>
              <w:ind w:left="567" w:firstLine="284"/>
              <w:jc w:val="center"/>
              <w:rPr>
                <w:sz w:val="28"/>
                <w:szCs w:val="28"/>
              </w:rPr>
            </w:pPr>
            <w:r w:rsidRPr="00C20657">
              <w:rPr>
                <w:sz w:val="28"/>
                <w:szCs w:val="28"/>
              </w:rPr>
              <w:t>воспитатели</w:t>
            </w:r>
          </w:p>
        </w:tc>
      </w:tr>
      <w:tr w:rsidR="00C20657" w:rsidRPr="00E43DDB" w:rsidTr="003E1233">
        <w:trPr>
          <w:trHeight w:val="732"/>
        </w:trPr>
        <w:tc>
          <w:tcPr>
            <w:tcW w:w="6618" w:type="dxa"/>
            <w:gridSpan w:val="2"/>
          </w:tcPr>
          <w:p w:rsidR="00C20657" w:rsidRDefault="00C2065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Педагогический совет № 2 «</w:t>
            </w:r>
            <w:r w:rsidR="00195547">
              <w:rPr>
                <w:bCs/>
                <w:sz w:val="28"/>
                <w:szCs w:val="28"/>
              </w:rPr>
              <w:t>Проектная деятельность и детский совет как способ поддержки детской инициативы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339" w:type="dxa"/>
            <w:vAlign w:val="center"/>
          </w:tcPr>
          <w:p w:rsidR="00C20657" w:rsidRDefault="00195547" w:rsidP="00C20657">
            <w:pPr>
              <w:spacing w:line="360" w:lineRule="auto"/>
              <w:ind w:hanging="4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445" w:type="dxa"/>
            <w:gridSpan w:val="2"/>
          </w:tcPr>
          <w:p w:rsidR="00C20657" w:rsidRPr="00E43DDB" w:rsidRDefault="00C20657" w:rsidP="00C2065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Заведующий </w:t>
            </w:r>
          </w:p>
          <w:p w:rsidR="00C20657" w:rsidRPr="00E43DDB" w:rsidRDefault="00C20657" w:rsidP="00C2065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C20657" w:rsidRPr="00E43DDB" w:rsidTr="003E1233">
        <w:tc>
          <w:tcPr>
            <w:tcW w:w="6618" w:type="dxa"/>
            <w:gridSpan w:val="2"/>
          </w:tcPr>
          <w:p w:rsidR="00C20657" w:rsidRPr="00E43DDB" w:rsidRDefault="00C20657" w:rsidP="00C2065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 - п</w:t>
            </w:r>
            <w:r w:rsidRPr="00E43DDB">
              <w:rPr>
                <w:bCs/>
                <w:sz w:val="28"/>
                <w:szCs w:val="28"/>
              </w:rPr>
              <w:t xml:space="preserve">едагогический совет № </w:t>
            </w:r>
            <w:r w:rsidR="0018147A">
              <w:rPr>
                <w:bCs/>
                <w:sz w:val="28"/>
                <w:szCs w:val="28"/>
              </w:rPr>
              <w:t>3</w:t>
            </w:r>
            <w:r w:rsidRPr="00E43DDB">
              <w:rPr>
                <w:bCs/>
                <w:sz w:val="28"/>
                <w:szCs w:val="28"/>
              </w:rPr>
              <w:t xml:space="preserve"> </w:t>
            </w:r>
          </w:p>
          <w:p w:rsidR="00C20657" w:rsidRPr="00E43DDB" w:rsidRDefault="00C20657" w:rsidP="00C2065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>«Адаптация детей раннего возраста»</w:t>
            </w:r>
          </w:p>
        </w:tc>
        <w:tc>
          <w:tcPr>
            <w:tcW w:w="1339" w:type="dxa"/>
            <w:vAlign w:val="center"/>
          </w:tcPr>
          <w:p w:rsidR="00C20657" w:rsidRPr="00E43DDB" w:rsidRDefault="00C20657" w:rsidP="00C2065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445" w:type="dxa"/>
            <w:gridSpan w:val="2"/>
          </w:tcPr>
          <w:p w:rsidR="00C20657" w:rsidRPr="00E43DDB" w:rsidRDefault="00C20657" w:rsidP="00C2065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Заведующий </w:t>
            </w:r>
          </w:p>
          <w:p w:rsidR="00C20657" w:rsidRPr="00E43DDB" w:rsidRDefault="00C20657" w:rsidP="00C2065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воспитатель.</w:t>
            </w:r>
          </w:p>
          <w:p w:rsidR="00C20657" w:rsidRPr="00E43DDB" w:rsidRDefault="00C20657" w:rsidP="00C2065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Старшая медсестра.</w:t>
            </w:r>
          </w:p>
          <w:p w:rsidR="00C20657" w:rsidRPr="00E43DDB" w:rsidRDefault="00C20657" w:rsidP="00C2065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Воспитатели групп раннего возраста</w:t>
            </w:r>
          </w:p>
          <w:p w:rsidR="00C20657" w:rsidRPr="00E43DDB" w:rsidRDefault="00C20657" w:rsidP="00C2065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Педагог-психолог</w:t>
            </w:r>
          </w:p>
        </w:tc>
      </w:tr>
      <w:tr w:rsidR="00195547" w:rsidRPr="00E43DDB" w:rsidTr="003E1233">
        <w:trPr>
          <w:trHeight w:val="906"/>
        </w:trPr>
        <w:tc>
          <w:tcPr>
            <w:tcW w:w="6618" w:type="dxa"/>
            <w:gridSpan w:val="2"/>
          </w:tcPr>
          <w:p w:rsidR="00195547" w:rsidRPr="00195547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195547">
              <w:rPr>
                <w:bCs/>
                <w:sz w:val="28"/>
                <w:szCs w:val="28"/>
              </w:rPr>
              <w:t>Педагогический совет № 4</w:t>
            </w:r>
          </w:p>
          <w:p w:rsidR="00195547" w:rsidRPr="00195547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195547">
              <w:rPr>
                <w:sz w:val="28"/>
                <w:szCs w:val="28"/>
              </w:rPr>
              <w:t>«Проектной деятельности. Проблемы и пути решения»</w:t>
            </w:r>
          </w:p>
        </w:tc>
        <w:tc>
          <w:tcPr>
            <w:tcW w:w="1339" w:type="dxa"/>
            <w:vAlign w:val="center"/>
          </w:tcPr>
          <w:p w:rsidR="00195547" w:rsidRPr="00E43DDB" w:rsidRDefault="00195547" w:rsidP="0019554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6445" w:type="dxa"/>
            <w:gridSpan w:val="2"/>
          </w:tcPr>
          <w:p w:rsidR="00195547" w:rsidRPr="00E43DDB" w:rsidRDefault="00195547" w:rsidP="0019554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Заведующий </w:t>
            </w:r>
          </w:p>
          <w:p w:rsidR="00195547" w:rsidRPr="00E43DDB" w:rsidRDefault="00195547" w:rsidP="0019554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195547" w:rsidRPr="00E43DDB" w:rsidTr="003E1233">
        <w:trPr>
          <w:trHeight w:val="906"/>
        </w:trPr>
        <w:tc>
          <w:tcPr>
            <w:tcW w:w="6618" w:type="dxa"/>
            <w:gridSpan w:val="2"/>
          </w:tcPr>
          <w:p w:rsidR="00195547" w:rsidRPr="00195547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195547">
              <w:rPr>
                <w:bCs/>
                <w:sz w:val="28"/>
                <w:szCs w:val="28"/>
              </w:rPr>
              <w:lastRenderedPageBreak/>
              <w:t>Педагогический совет № 5</w:t>
            </w:r>
          </w:p>
          <w:p w:rsidR="00195547" w:rsidRPr="00195547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195547">
              <w:rPr>
                <w:sz w:val="28"/>
                <w:szCs w:val="28"/>
              </w:rPr>
              <w:t>«Итоги проектной деятельности. Инновационная деятельность: результаты и продукты реализации проекта»</w:t>
            </w:r>
          </w:p>
        </w:tc>
        <w:tc>
          <w:tcPr>
            <w:tcW w:w="1339" w:type="dxa"/>
            <w:vAlign w:val="center"/>
          </w:tcPr>
          <w:p w:rsidR="00195547" w:rsidRPr="00E43DDB" w:rsidRDefault="00195547" w:rsidP="00195547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445" w:type="dxa"/>
            <w:gridSpan w:val="2"/>
          </w:tcPr>
          <w:p w:rsidR="00195547" w:rsidRPr="00E43DDB" w:rsidRDefault="00195547" w:rsidP="0019554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Заведующий </w:t>
            </w:r>
          </w:p>
          <w:p w:rsidR="00195547" w:rsidRPr="00E43DDB" w:rsidRDefault="00195547" w:rsidP="0019554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195547" w:rsidRPr="00E43DDB" w:rsidTr="003E1233">
        <w:trPr>
          <w:trHeight w:val="706"/>
        </w:trPr>
        <w:tc>
          <w:tcPr>
            <w:tcW w:w="6618" w:type="dxa"/>
            <w:gridSpan w:val="2"/>
          </w:tcPr>
          <w:p w:rsidR="00195547" w:rsidRPr="00E43DDB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 xml:space="preserve">Педагогический совет № </w:t>
            </w:r>
            <w:r>
              <w:rPr>
                <w:bCs/>
                <w:sz w:val="28"/>
                <w:szCs w:val="28"/>
              </w:rPr>
              <w:t>6</w:t>
            </w:r>
            <w:r w:rsidRPr="00E43DDB">
              <w:rPr>
                <w:bCs/>
                <w:sz w:val="28"/>
                <w:szCs w:val="28"/>
              </w:rPr>
              <w:t xml:space="preserve"> </w:t>
            </w:r>
          </w:p>
          <w:p w:rsidR="00195547" w:rsidRPr="0018147A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18147A">
              <w:rPr>
                <w:bCs/>
                <w:sz w:val="28"/>
                <w:szCs w:val="28"/>
              </w:rPr>
              <w:t>Итоговый</w:t>
            </w:r>
          </w:p>
          <w:p w:rsidR="00195547" w:rsidRPr="00E43DDB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18147A">
              <w:rPr>
                <w:bCs/>
                <w:sz w:val="28"/>
                <w:szCs w:val="28"/>
              </w:rPr>
              <w:t>Тема: «Оценка деятельности педагогического коллектива за 2024-2025 учебный год</w:t>
            </w:r>
            <w:r>
              <w:rPr>
                <w:bCs/>
                <w:sz w:val="28"/>
                <w:szCs w:val="28"/>
              </w:rPr>
              <w:t>. Подготовка к ЛОП</w:t>
            </w:r>
            <w:r w:rsidRPr="0018147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339" w:type="dxa"/>
            <w:vAlign w:val="center"/>
          </w:tcPr>
          <w:p w:rsidR="00195547" w:rsidRPr="00E43DDB" w:rsidRDefault="00195547" w:rsidP="00195547">
            <w:pPr>
              <w:spacing w:line="360" w:lineRule="auto"/>
              <w:ind w:firstLine="357"/>
              <w:contextualSpacing/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май</w:t>
            </w:r>
          </w:p>
        </w:tc>
        <w:tc>
          <w:tcPr>
            <w:tcW w:w="6445" w:type="dxa"/>
            <w:gridSpan w:val="2"/>
          </w:tcPr>
          <w:p w:rsidR="00195547" w:rsidRPr="00E43DDB" w:rsidRDefault="00195547" w:rsidP="00195547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Заведующий </w:t>
            </w:r>
          </w:p>
          <w:p w:rsidR="00195547" w:rsidRPr="00E43DDB" w:rsidRDefault="00195547" w:rsidP="0019554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195547" w:rsidRPr="00E43DDB" w:rsidTr="003E1233">
        <w:trPr>
          <w:trHeight w:val="706"/>
        </w:trPr>
        <w:tc>
          <w:tcPr>
            <w:tcW w:w="6618" w:type="dxa"/>
            <w:gridSpan w:val="2"/>
          </w:tcPr>
          <w:p w:rsidR="00195547" w:rsidRPr="00E43DDB" w:rsidRDefault="00195547" w:rsidP="00195547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195547" w:rsidRPr="00E43DDB" w:rsidRDefault="00195547" w:rsidP="00195547">
            <w:pPr>
              <w:spacing w:line="360" w:lineRule="auto"/>
              <w:ind w:firstLine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445" w:type="dxa"/>
            <w:gridSpan w:val="2"/>
          </w:tcPr>
          <w:p w:rsidR="00195547" w:rsidRPr="00E43DDB" w:rsidRDefault="00195547" w:rsidP="0019554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95547" w:rsidRPr="003847C6" w:rsidTr="003E1233">
        <w:tc>
          <w:tcPr>
            <w:tcW w:w="1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3847C6" w:rsidRDefault="00195547" w:rsidP="00195547">
            <w:pPr>
              <w:pStyle w:val="a4"/>
              <w:numPr>
                <w:ilvl w:val="0"/>
                <w:numId w:val="18"/>
              </w:num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7C6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Обмен педагогическим опытом с учреждениями города, области…</w:t>
            </w:r>
          </w:p>
        </w:tc>
      </w:tr>
      <w:tr w:rsidR="00195547" w:rsidRPr="00E43DDB" w:rsidTr="003E1233"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E43DDB" w:rsidRDefault="00195547" w:rsidP="00195547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E43DDB" w:rsidRDefault="00195547" w:rsidP="00195547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  <w:r w:rsidRPr="00E43DD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E43DDB" w:rsidRDefault="00195547" w:rsidP="00195547">
            <w:pPr>
              <w:spacing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95547" w:rsidRPr="00E43DDB" w:rsidTr="003E1233"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39569A" w:rsidRDefault="00195547" w:rsidP="00195547">
            <w:pPr>
              <w:spacing w:line="360" w:lineRule="auto"/>
              <w:ind w:left="-89" w:firstLine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постоянно действующем семинаре муниципальной инновационной площадке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39569A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39569A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95547" w:rsidRPr="00E43DDB" w:rsidTr="003E1233">
        <w:trPr>
          <w:trHeight w:val="712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Default="00195547" w:rsidP="00195547">
            <w:pPr>
              <w:spacing w:line="360" w:lineRule="auto"/>
              <w:ind w:left="-89" w:firstLine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методическом объединении</w:t>
            </w:r>
          </w:p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 w:rsidRPr="00BC4BF3">
              <w:rPr>
                <w:sz w:val="28"/>
                <w:szCs w:val="28"/>
              </w:rPr>
              <w:t>апрель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</w:tc>
      </w:tr>
      <w:tr w:rsidR="00195547" w:rsidRPr="00E43DDB" w:rsidTr="003E1233">
        <w:trPr>
          <w:trHeight w:val="549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8A64D8" w:rsidRDefault="00195547" w:rsidP="00195547">
            <w:pPr>
              <w:spacing w:line="360" w:lineRule="auto"/>
              <w:ind w:left="-89" w:firstLine="89"/>
              <w:contextualSpacing/>
              <w:rPr>
                <w:sz w:val="28"/>
                <w:szCs w:val="28"/>
              </w:rPr>
            </w:pPr>
            <w:r w:rsidRPr="008A64D8">
              <w:rPr>
                <w:sz w:val="28"/>
                <w:szCs w:val="28"/>
              </w:rPr>
              <w:t>Обмен опытом с логопедами района</w:t>
            </w:r>
          </w:p>
          <w:p w:rsidR="00195547" w:rsidRPr="0084420E" w:rsidRDefault="00195547" w:rsidP="00195547">
            <w:pPr>
              <w:spacing w:line="360" w:lineRule="auto"/>
              <w:ind w:left="-89" w:firstLine="89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 w:rsidRPr="00BC4BF3">
              <w:rPr>
                <w:sz w:val="28"/>
                <w:szCs w:val="28"/>
              </w:rPr>
              <w:t xml:space="preserve">Старший воспитатель, </w:t>
            </w:r>
            <w:r>
              <w:rPr>
                <w:sz w:val="28"/>
                <w:szCs w:val="28"/>
              </w:rPr>
              <w:t>учителя - логопеды</w:t>
            </w:r>
            <w:r w:rsidRPr="00BC4BF3">
              <w:rPr>
                <w:sz w:val="28"/>
                <w:szCs w:val="28"/>
              </w:rPr>
              <w:t xml:space="preserve"> </w:t>
            </w:r>
          </w:p>
        </w:tc>
      </w:tr>
      <w:tr w:rsidR="00195547" w:rsidRPr="00E43DDB" w:rsidTr="003E1233">
        <w:trPr>
          <w:trHeight w:val="915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84420E" w:rsidRDefault="00195547" w:rsidP="00195547">
            <w:pPr>
              <w:spacing w:line="360" w:lineRule="auto"/>
              <w:ind w:left="-89" w:firstLine="89"/>
              <w:contextualSpacing/>
              <w:rPr>
                <w:sz w:val="28"/>
                <w:szCs w:val="28"/>
              </w:rPr>
            </w:pPr>
            <w:r w:rsidRPr="0084420E">
              <w:rPr>
                <w:sz w:val="28"/>
                <w:szCs w:val="28"/>
              </w:rPr>
              <w:lastRenderedPageBreak/>
              <w:t>Участие в конкурсом движении разных уровней</w:t>
            </w:r>
          </w:p>
          <w:p w:rsidR="00195547" w:rsidRPr="0084420E" w:rsidRDefault="00195547" w:rsidP="00195547">
            <w:pPr>
              <w:spacing w:line="360" w:lineRule="auto"/>
              <w:ind w:left="-89" w:firstLine="89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 w:rsidRPr="00BC4BF3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 w:rsidRPr="00BC4BF3">
              <w:rPr>
                <w:sz w:val="28"/>
                <w:szCs w:val="28"/>
              </w:rPr>
              <w:t>Старший воспитатель, педагоги, узкие специалисты</w:t>
            </w:r>
          </w:p>
        </w:tc>
      </w:tr>
      <w:tr w:rsidR="00195547" w:rsidRPr="00E43DDB" w:rsidTr="003E1233">
        <w:trPr>
          <w:trHeight w:val="2460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педагогическим опытом на 78</w:t>
            </w:r>
            <w:r w:rsidRPr="00BC4B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й</w:t>
            </w:r>
            <w:r w:rsidRPr="00BC4BF3">
              <w:rPr>
                <w:sz w:val="28"/>
                <w:szCs w:val="28"/>
              </w:rPr>
              <w:t xml:space="preserve"> Международн</w:t>
            </w:r>
            <w:r>
              <w:rPr>
                <w:sz w:val="28"/>
                <w:szCs w:val="28"/>
              </w:rPr>
              <w:t>ой</w:t>
            </w:r>
            <w:r w:rsidRPr="00BC4BF3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ой</w:t>
            </w:r>
            <w:r w:rsidRPr="00BC4BF3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и</w:t>
            </w:r>
            <w:r w:rsidRPr="00BC4BF3">
              <w:rPr>
                <w:sz w:val="28"/>
                <w:szCs w:val="28"/>
              </w:rPr>
              <w:t xml:space="preserve"> «Чтение Ушинского»</w:t>
            </w:r>
            <w:r>
              <w:rPr>
                <w:sz w:val="28"/>
                <w:szCs w:val="28"/>
              </w:rPr>
              <w:t xml:space="preserve"> </w:t>
            </w:r>
            <w:r w:rsidRPr="00BC4BF3">
              <w:rPr>
                <w:sz w:val="28"/>
                <w:szCs w:val="28"/>
              </w:rPr>
              <w:t xml:space="preserve">ЯГПУ </w:t>
            </w:r>
            <w:proofErr w:type="spellStart"/>
            <w:r w:rsidRPr="00BC4BF3">
              <w:rPr>
                <w:sz w:val="28"/>
                <w:szCs w:val="28"/>
              </w:rPr>
              <w:t>им.К.Д.Ушинского</w:t>
            </w:r>
            <w:proofErr w:type="spellEnd"/>
            <w:r w:rsidRPr="00BC4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ЯГПУ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47" w:rsidRPr="00BC4BF3" w:rsidRDefault="00195547" w:rsidP="00195547">
            <w:pPr>
              <w:spacing w:line="360" w:lineRule="auto"/>
              <w:ind w:left="-89" w:firstLine="8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Pr="00BC4BF3">
              <w:rPr>
                <w:sz w:val="28"/>
                <w:szCs w:val="28"/>
              </w:rPr>
              <w:t>Старший воспитатель, педагоги, узкие специалисты</w:t>
            </w:r>
          </w:p>
        </w:tc>
      </w:tr>
      <w:tr w:rsidR="00195547" w:rsidRPr="00E43DDB" w:rsidTr="003E1233">
        <w:tblPrEx>
          <w:tblLook w:val="01E0" w:firstRow="1" w:lastRow="1" w:firstColumn="1" w:lastColumn="1" w:noHBand="0" w:noVBand="0"/>
        </w:tblPrEx>
        <w:tc>
          <w:tcPr>
            <w:tcW w:w="14402" w:type="dxa"/>
            <w:gridSpan w:val="5"/>
            <w:shd w:val="clear" w:color="auto" w:fill="auto"/>
            <w:vAlign w:val="center"/>
          </w:tcPr>
          <w:p w:rsidR="00195547" w:rsidRPr="003847C6" w:rsidRDefault="00195547" w:rsidP="00195547">
            <w:pPr>
              <w:jc w:val="center"/>
              <w:rPr>
                <w:b/>
                <w:i/>
                <w:sz w:val="28"/>
                <w:szCs w:val="28"/>
              </w:rPr>
            </w:pPr>
            <w:r w:rsidRPr="003847C6">
              <w:rPr>
                <w:b/>
                <w:i/>
                <w:sz w:val="28"/>
                <w:szCs w:val="28"/>
              </w:rPr>
              <w:t>4. Самообразование педагогов</w:t>
            </w:r>
          </w:p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547" w:rsidRPr="00E43DDB" w:rsidTr="003E1233">
        <w:tblPrEx>
          <w:tblLook w:val="01E0" w:firstRow="1" w:lastRow="1" w:firstColumn="1" w:lastColumn="1" w:noHBand="0" w:noVBand="0"/>
        </w:tblPrEx>
        <w:tc>
          <w:tcPr>
            <w:tcW w:w="498" w:type="dxa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 xml:space="preserve"> Вид деятельности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95547" w:rsidRPr="00E43DDB" w:rsidTr="003E1233">
        <w:tblPrEx>
          <w:tblLook w:val="01E0" w:firstRow="1" w:lastRow="1" w:firstColumn="1" w:lastColumn="1" w:noHBand="0" w:noVBand="0"/>
        </w:tblPrEx>
        <w:tc>
          <w:tcPr>
            <w:tcW w:w="498" w:type="dxa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195547" w:rsidRPr="00E43DDB" w:rsidRDefault="00195547" w:rsidP="00195547">
            <w:pPr>
              <w:rPr>
                <w:bCs/>
                <w:sz w:val="28"/>
                <w:szCs w:val="28"/>
              </w:rPr>
            </w:pPr>
            <w:proofErr w:type="spellStart"/>
            <w:r w:rsidRPr="00E43DDB">
              <w:rPr>
                <w:bCs/>
                <w:sz w:val="28"/>
                <w:szCs w:val="28"/>
              </w:rPr>
              <w:t>Педчас</w:t>
            </w:r>
            <w:proofErr w:type="spellEnd"/>
            <w:r w:rsidRPr="00E43DDB">
              <w:rPr>
                <w:bCs/>
                <w:sz w:val="28"/>
                <w:szCs w:val="28"/>
              </w:rPr>
              <w:t xml:space="preserve"> «Выбор темы </w:t>
            </w:r>
            <w:r>
              <w:rPr>
                <w:bCs/>
                <w:sz w:val="28"/>
                <w:szCs w:val="28"/>
              </w:rPr>
              <w:t>для проектов по вопросам просветительской деятельности с родителями</w:t>
            </w:r>
            <w:r w:rsidRPr="00E43DD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2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>Сентябрь</w:t>
            </w:r>
          </w:p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</w:p>
        </w:tc>
      </w:tr>
      <w:tr w:rsidR="00195547" w:rsidRPr="00E43DDB" w:rsidTr="003E1233">
        <w:tblPrEx>
          <w:tblLook w:val="01E0" w:firstRow="1" w:lastRow="1" w:firstColumn="1" w:lastColumn="1" w:noHBand="0" w:noVBand="0"/>
        </w:tblPrEx>
        <w:tc>
          <w:tcPr>
            <w:tcW w:w="498" w:type="dxa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195547" w:rsidRPr="00E43DDB" w:rsidRDefault="00195547" w:rsidP="00195547">
            <w:pPr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>Организация методической помощи педагогам при составлении плана работы по самообразованию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sz w:val="28"/>
                <w:szCs w:val="28"/>
              </w:rPr>
            </w:pPr>
          </w:p>
        </w:tc>
      </w:tr>
      <w:tr w:rsidR="00195547" w:rsidRPr="00E43DDB" w:rsidTr="003E1233">
        <w:tblPrEx>
          <w:tblLook w:val="01E0" w:firstRow="1" w:lastRow="1" w:firstColumn="1" w:lastColumn="1" w:noHBand="0" w:noVBand="0"/>
        </w:tblPrEx>
        <w:tc>
          <w:tcPr>
            <w:tcW w:w="498" w:type="dxa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195547" w:rsidRPr="00E43DDB" w:rsidRDefault="00195547" w:rsidP="001955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Методическая помощь в подготовке документов (планы работ, инструктажи и т.д.) на новый учебный год 2024-2025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sz w:val="28"/>
                <w:szCs w:val="28"/>
              </w:rPr>
            </w:pPr>
          </w:p>
        </w:tc>
      </w:tr>
      <w:tr w:rsidR="00195547" w:rsidRPr="00E43DDB" w:rsidTr="003E1233">
        <w:tblPrEx>
          <w:tblLook w:val="01E0" w:firstRow="1" w:lastRow="1" w:firstColumn="1" w:lastColumn="1" w:noHBand="0" w:noVBand="0"/>
        </w:tblPrEx>
        <w:tc>
          <w:tcPr>
            <w:tcW w:w="498" w:type="dxa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195547" w:rsidRPr="00E43DDB" w:rsidRDefault="00195547" w:rsidP="00195547">
            <w:pPr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>Организация и помощь в проведении консультаций, мастер-классов, взаимных посещений открытых мероприятий и др.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6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sz w:val="28"/>
                <w:szCs w:val="28"/>
              </w:rPr>
            </w:pPr>
          </w:p>
        </w:tc>
      </w:tr>
      <w:tr w:rsidR="00195547" w:rsidRPr="00E43DDB" w:rsidTr="003E1233">
        <w:tblPrEx>
          <w:tblLook w:val="01E0" w:firstRow="1" w:lastRow="1" w:firstColumn="1" w:lastColumn="1" w:noHBand="0" w:noVBand="0"/>
        </w:tblPrEx>
        <w:tc>
          <w:tcPr>
            <w:tcW w:w="498" w:type="dxa"/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195547" w:rsidRPr="00E43DDB" w:rsidRDefault="00195547" w:rsidP="00195547">
            <w:pPr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>Анализ отчетов по самообразованию педагогов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6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547" w:rsidRPr="00E43DDB" w:rsidRDefault="00195547" w:rsidP="001955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756" w:rsidRPr="00E43DDB" w:rsidRDefault="00E01756" w:rsidP="00E01756">
      <w:pPr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592"/>
        <w:gridCol w:w="3436"/>
        <w:gridCol w:w="3723"/>
      </w:tblGrid>
      <w:tr w:rsidR="00E01756" w:rsidRPr="00E43DDB" w:rsidTr="0018147A">
        <w:tc>
          <w:tcPr>
            <w:tcW w:w="13998" w:type="dxa"/>
            <w:gridSpan w:val="4"/>
          </w:tcPr>
          <w:p w:rsidR="00E01756" w:rsidRPr="003847C6" w:rsidRDefault="00E01756" w:rsidP="003E1233">
            <w:pPr>
              <w:jc w:val="center"/>
              <w:rPr>
                <w:b/>
                <w:i/>
                <w:sz w:val="28"/>
                <w:szCs w:val="28"/>
              </w:rPr>
            </w:pPr>
            <w:r w:rsidRPr="003847C6">
              <w:rPr>
                <w:b/>
                <w:i/>
                <w:sz w:val="28"/>
                <w:szCs w:val="28"/>
              </w:rPr>
              <w:t>5. Аттестация и курсы повышения квалификации</w:t>
            </w:r>
          </w:p>
          <w:p w:rsidR="00E01756" w:rsidRPr="00E43DDB" w:rsidRDefault="00E01756" w:rsidP="003E12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147A" w:rsidRPr="0018147A" w:rsidTr="0018147A">
        <w:tc>
          <w:tcPr>
            <w:tcW w:w="1247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№</w:t>
            </w:r>
          </w:p>
        </w:tc>
        <w:tc>
          <w:tcPr>
            <w:tcW w:w="5592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</w:p>
        </w:tc>
      </w:tr>
      <w:tr w:rsidR="0018147A" w:rsidRPr="0018147A" w:rsidTr="0018147A">
        <w:trPr>
          <w:trHeight w:val="739"/>
        </w:trPr>
        <w:tc>
          <w:tcPr>
            <w:tcW w:w="1247" w:type="dxa"/>
          </w:tcPr>
          <w:p w:rsidR="0018147A" w:rsidRPr="0018147A" w:rsidRDefault="0018147A" w:rsidP="0018147A">
            <w:pPr>
              <w:jc w:val="center"/>
              <w:rPr>
                <w:b/>
                <w:sz w:val="28"/>
                <w:szCs w:val="28"/>
              </w:rPr>
            </w:pPr>
            <w:r w:rsidRPr="0018147A">
              <w:rPr>
                <w:b/>
                <w:sz w:val="28"/>
                <w:szCs w:val="28"/>
              </w:rPr>
              <w:lastRenderedPageBreak/>
              <w:t>п\п</w:t>
            </w:r>
          </w:p>
        </w:tc>
        <w:tc>
          <w:tcPr>
            <w:tcW w:w="5592" w:type="dxa"/>
          </w:tcPr>
          <w:p w:rsidR="0018147A" w:rsidRPr="0018147A" w:rsidRDefault="0018147A" w:rsidP="0018147A">
            <w:pPr>
              <w:jc w:val="center"/>
              <w:rPr>
                <w:b/>
                <w:sz w:val="28"/>
                <w:szCs w:val="28"/>
              </w:rPr>
            </w:pPr>
            <w:r w:rsidRPr="0018147A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436" w:type="dxa"/>
          </w:tcPr>
          <w:p w:rsidR="0018147A" w:rsidRPr="0018147A" w:rsidRDefault="0018147A" w:rsidP="0018147A">
            <w:pPr>
              <w:jc w:val="center"/>
              <w:rPr>
                <w:b/>
                <w:sz w:val="28"/>
                <w:szCs w:val="28"/>
              </w:rPr>
            </w:pPr>
            <w:r w:rsidRPr="0018147A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723" w:type="dxa"/>
          </w:tcPr>
          <w:p w:rsidR="0018147A" w:rsidRPr="0018147A" w:rsidRDefault="0018147A" w:rsidP="0018147A">
            <w:pPr>
              <w:jc w:val="center"/>
              <w:rPr>
                <w:b/>
                <w:sz w:val="28"/>
                <w:szCs w:val="28"/>
              </w:rPr>
            </w:pPr>
            <w:r w:rsidRPr="0018147A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8147A" w:rsidRPr="0018147A" w:rsidTr="0018147A">
        <w:trPr>
          <w:trHeight w:val="1220"/>
        </w:trPr>
        <w:tc>
          <w:tcPr>
            <w:tcW w:w="1247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1.</w:t>
            </w:r>
          </w:p>
        </w:tc>
        <w:tc>
          <w:tcPr>
            <w:tcW w:w="5592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Создание (корректировка) плана-графика повышения квалификации и переподготовки педагогических, руководящих работников</w:t>
            </w:r>
          </w:p>
        </w:tc>
        <w:tc>
          <w:tcPr>
            <w:tcW w:w="3436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3723" w:type="dxa"/>
          </w:tcPr>
          <w:p w:rsidR="0018147A" w:rsidRPr="0018147A" w:rsidRDefault="0018147A" w:rsidP="004E6A38">
            <w:pPr>
              <w:jc w:val="center"/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Старший воспитатель</w:t>
            </w:r>
          </w:p>
        </w:tc>
      </w:tr>
      <w:tr w:rsidR="0018147A" w:rsidRPr="0018147A" w:rsidTr="0018147A">
        <w:trPr>
          <w:trHeight w:val="1390"/>
        </w:trPr>
        <w:tc>
          <w:tcPr>
            <w:tcW w:w="1247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2.</w:t>
            </w:r>
          </w:p>
        </w:tc>
        <w:tc>
          <w:tcPr>
            <w:tcW w:w="5592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Прохождение педагогами курсов повышения квалификации</w:t>
            </w:r>
          </w:p>
        </w:tc>
        <w:tc>
          <w:tcPr>
            <w:tcW w:w="3436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По плану в течение года</w:t>
            </w:r>
          </w:p>
        </w:tc>
        <w:tc>
          <w:tcPr>
            <w:tcW w:w="3723" w:type="dxa"/>
          </w:tcPr>
          <w:p w:rsidR="0018147A" w:rsidRPr="0018147A" w:rsidRDefault="0018147A" w:rsidP="004E6A38">
            <w:pPr>
              <w:jc w:val="center"/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Старший воспитатель</w:t>
            </w:r>
          </w:p>
        </w:tc>
      </w:tr>
      <w:tr w:rsidR="0018147A" w:rsidRPr="0018147A" w:rsidTr="0018147A">
        <w:trPr>
          <w:trHeight w:val="762"/>
        </w:trPr>
        <w:tc>
          <w:tcPr>
            <w:tcW w:w="1247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3.</w:t>
            </w:r>
          </w:p>
        </w:tc>
        <w:tc>
          <w:tcPr>
            <w:tcW w:w="5592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Посещение педагогами методических объединений</w:t>
            </w:r>
          </w:p>
        </w:tc>
        <w:tc>
          <w:tcPr>
            <w:tcW w:w="3436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По плану в течение года</w:t>
            </w:r>
          </w:p>
        </w:tc>
        <w:tc>
          <w:tcPr>
            <w:tcW w:w="3723" w:type="dxa"/>
          </w:tcPr>
          <w:p w:rsidR="0018147A" w:rsidRPr="0018147A" w:rsidRDefault="0018147A" w:rsidP="004E6A38">
            <w:pPr>
              <w:jc w:val="center"/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Старший воспитатель</w:t>
            </w:r>
          </w:p>
        </w:tc>
      </w:tr>
      <w:tr w:rsidR="0018147A" w:rsidRPr="0018147A" w:rsidTr="0018147A">
        <w:trPr>
          <w:trHeight w:val="1101"/>
        </w:trPr>
        <w:tc>
          <w:tcPr>
            <w:tcW w:w="1247" w:type="dxa"/>
          </w:tcPr>
          <w:p w:rsidR="0018147A" w:rsidRPr="0018147A" w:rsidRDefault="0018147A" w:rsidP="0018147A">
            <w:pPr>
              <w:rPr>
                <w:sz w:val="28"/>
                <w:szCs w:val="28"/>
              </w:rPr>
            </w:pPr>
            <w:r w:rsidRPr="0018147A">
              <w:rPr>
                <w:sz w:val="28"/>
                <w:szCs w:val="28"/>
              </w:rPr>
              <w:t>4.</w:t>
            </w:r>
          </w:p>
        </w:tc>
        <w:tc>
          <w:tcPr>
            <w:tcW w:w="5592" w:type="dxa"/>
          </w:tcPr>
          <w:p w:rsidR="004E6A38" w:rsidRPr="004E6A38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Методическая работа:</w:t>
            </w:r>
          </w:p>
          <w:p w:rsidR="004E6A38" w:rsidRPr="004E6A38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• организация работы педагогов по</w:t>
            </w:r>
          </w:p>
          <w:p w:rsidR="004E6A38" w:rsidRPr="004E6A38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самообразованию.</w:t>
            </w:r>
          </w:p>
          <w:p w:rsidR="004E6A38" w:rsidRPr="004E6A38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• оказание методической помощи в</w:t>
            </w:r>
          </w:p>
          <w:p w:rsidR="004E6A38" w:rsidRPr="004E6A38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подборе материала для тем по самообразованию.</w:t>
            </w:r>
          </w:p>
          <w:p w:rsidR="004E6A38" w:rsidRPr="004E6A38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• подготовка педагогами отчетов и</w:t>
            </w:r>
          </w:p>
          <w:p w:rsidR="004E6A38" w:rsidRPr="004E6A38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докладов о накопленном материале за</w:t>
            </w:r>
          </w:p>
          <w:p w:rsidR="0018147A" w:rsidRPr="0018147A" w:rsidRDefault="004E6A38" w:rsidP="004E6A38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год.</w:t>
            </w:r>
          </w:p>
        </w:tc>
        <w:tc>
          <w:tcPr>
            <w:tcW w:w="3436" w:type="dxa"/>
          </w:tcPr>
          <w:p w:rsidR="0018147A" w:rsidRPr="0018147A" w:rsidRDefault="004E6A38" w:rsidP="0018147A">
            <w:pPr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23" w:type="dxa"/>
          </w:tcPr>
          <w:p w:rsidR="0018147A" w:rsidRPr="0018147A" w:rsidRDefault="004E6A38" w:rsidP="004E6A38">
            <w:pPr>
              <w:jc w:val="center"/>
              <w:rPr>
                <w:sz w:val="28"/>
                <w:szCs w:val="28"/>
              </w:rPr>
            </w:pPr>
            <w:r w:rsidRPr="004E6A38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 педагоги</w:t>
            </w:r>
          </w:p>
        </w:tc>
      </w:tr>
    </w:tbl>
    <w:p w:rsidR="00E01756" w:rsidRPr="0018147A" w:rsidRDefault="00E01756" w:rsidP="00E01756">
      <w:pPr>
        <w:rPr>
          <w:sz w:val="28"/>
          <w:szCs w:val="28"/>
        </w:rPr>
      </w:pPr>
    </w:p>
    <w:tbl>
      <w:tblPr>
        <w:tblW w:w="141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6"/>
        <w:gridCol w:w="3474"/>
        <w:gridCol w:w="3686"/>
      </w:tblGrid>
      <w:tr w:rsidR="00E01756" w:rsidRPr="00E43DDB" w:rsidTr="003E1233">
        <w:trPr>
          <w:trHeight w:val="436"/>
        </w:trPr>
        <w:tc>
          <w:tcPr>
            <w:tcW w:w="14146" w:type="dxa"/>
            <w:gridSpan w:val="3"/>
          </w:tcPr>
          <w:p w:rsidR="00E01756" w:rsidRDefault="00E01756" w:rsidP="003E1233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E43DDB">
              <w:rPr>
                <w:b/>
                <w:i/>
                <w:sz w:val="28"/>
                <w:szCs w:val="28"/>
              </w:rPr>
              <w:t>. Взаимодействие с семьями воспитанников</w:t>
            </w:r>
          </w:p>
          <w:p w:rsidR="00E01756" w:rsidRPr="00E43DDB" w:rsidRDefault="00E01756" w:rsidP="003E1233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01756" w:rsidRPr="00E43DDB" w:rsidTr="003E1233">
        <w:tc>
          <w:tcPr>
            <w:tcW w:w="6986" w:type="dxa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74" w:type="dxa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43DD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01756" w:rsidRPr="00E43DDB" w:rsidTr="003E1233">
        <w:tc>
          <w:tcPr>
            <w:tcW w:w="6986" w:type="dxa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Общее родительское собрание</w:t>
            </w:r>
          </w:p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  <w:vMerge w:val="restart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Заведующий МДОУ</w:t>
            </w: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Воспитатели групп</w:t>
            </w: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медсестра</w:t>
            </w: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lastRenderedPageBreak/>
              <w:t>Специалисты ДОУ</w:t>
            </w:r>
          </w:p>
        </w:tc>
      </w:tr>
      <w:tr w:rsidR="00E01756" w:rsidRPr="00E43DDB" w:rsidTr="003E1233">
        <w:trPr>
          <w:trHeight w:val="710"/>
        </w:trPr>
        <w:tc>
          <w:tcPr>
            <w:tcW w:w="6986" w:type="dxa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lastRenderedPageBreak/>
              <w:t xml:space="preserve">Составление планов взаимодействия с семьями воспитанников на учебный год </w:t>
            </w:r>
            <w:r>
              <w:rPr>
                <w:sz w:val="28"/>
                <w:szCs w:val="28"/>
              </w:rPr>
              <w:t>в группах</w:t>
            </w:r>
          </w:p>
        </w:tc>
        <w:tc>
          <w:tcPr>
            <w:tcW w:w="3474" w:type="dxa"/>
            <w:vMerge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Воспитатели групп</w:t>
            </w:r>
          </w:p>
        </w:tc>
      </w:tr>
      <w:tr w:rsidR="00E01756" w:rsidRPr="00E43DDB" w:rsidTr="003E1233">
        <w:trPr>
          <w:trHeight w:val="976"/>
        </w:trPr>
        <w:tc>
          <w:tcPr>
            <w:tcW w:w="6986" w:type="dxa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Проведение групповых родительских собраний</w:t>
            </w:r>
          </w:p>
        </w:tc>
        <w:tc>
          <w:tcPr>
            <w:tcW w:w="3474" w:type="dxa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По плану взаимодействия с семьями воспитанников</w:t>
            </w:r>
          </w:p>
        </w:tc>
        <w:tc>
          <w:tcPr>
            <w:tcW w:w="3686" w:type="dxa"/>
            <w:vAlign w:val="center"/>
          </w:tcPr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Заведующий МДОУ</w:t>
            </w: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Воспитатели групп</w:t>
            </w:r>
          </w:p>
          <w:p w:rsidR="00E01756" w:rsidRPr="00E43DDB" w:rsidRDefault="00E01756" w:rsidP="003E123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Специалисты ДОУ</w:t>
            </w:r>
          </w:p>
        </w:tc>
      </w:tr>
      <w:tr w:rsidR="00E01756" w:rsidRPr="00E43DDB" w:rsidTr="003E1233">
        <w:trPr>
          <w:trHeight w:val="82"/>
        </w:trPr>
        <w:tc>
          <w:tcPr>
            <w:tcW w:w="6986" w:type="dxa"/>
          </w:tcPr>
          <w:p w:rsidR="00E01756" w:rsidRPr="00E43DDB" w:rsidRDefault="00E01756" w:rsidP="003E12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43DDB">
              <w:rPr>
                <w:bCs/>
                <w:sz w:val="28"/>
                <w:szCs w:val="28"/>
              </w:rPr>
              <w:t xml:space="preserve">Участие в конкурсном движении разного уровня, объявленных департаментом образования города, области, и другими организациями. </w:t>
            </w:r>
          </w:p>
        </w:tc>
        <w:tc>
          <w:tcPr>
            <w:tcW w:w="3474" w:type="dxa"/>
            <w:vAlign w:val="center"/>
          </w:tcPr>
          <w:p w:rsidR="00E01756" w:rsidRPr="00E43DDB" w:rsidRDefault="00E01756" w:rsidP="003E1233">
            <w:pPr>
              <w:spacing w:line="360" w:lineRule="auto"/>
              <w:ind w:firstLine="357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  <w:vAlign w:val="center"/>
          </w:tcPr>
          <w:p w:rsidR="00E01756" w:rsidRPr="00E43DDB" w:rsidRDefault="00E01756" w:rsidP="003E1233">
            <w:pPr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воспитатель, педагоги, родители</w:t>
            </w:r>
          </w:p>
        </w:tc>
      </w:tr>
      <w:tr w:rsidR="0099012F" w:rsidRPr="00E43DDB" w:rsidTr="003E1233">
        <w:trPr>
          <w:trHeight w:val="82"/>
        </w:trPr>
        <w:tc>
          <w:tcPr>
            <w:tcW w:w="6986" w:type="dxa"/>
          </w:tcPr>
          <w:p w:rsidR="0099012F" w:rsidRPr="00E43DDB" w:rsidRDefault="0099012F" w:rsidP="003E12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99012F" w:rsidRPr="00E43DDB" w:rsidRDefault="0099012F" w:rsidP="003E1233">
            <w:pPr>
              <w:spacing w:line="360" w:lineRule="auto"/>
              <w:ind w:firstLine="3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012F" w:rsidRPr="00E43DDB" w:rsidRDefault="0099012F" w:rsidP="003E123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5EA6" w:rsidRPr="00E43DDB" w:rsidTr="00EC14DC">
        <w:trPr>
          <w:trHeight w:val="82"/>
        </w:trPr>
        <w:tc>
          <w:tcPr>
            <w:tcW w:w="6986" w:type="dxa"/>
          </w:tcPr>
          <w:p w:rsidR="00255EA6" w:rsidRPr="00255EA6" w:rsidRDefault="00255EA6" w:rsidP="00255EA6">
            <w:pPr>
              <w:spacing w:after="14" w:line="269" w:lineRule="auto"/>
              <w:rPr>
                <w:sz w:val="28"/>
                <w:szCs w:val="28"/>
              </w:rPr>
            </w:pPr>
            <w:r w:rsidRPr="00255EA6">
              <w:rPr>
                <w:sz w:val="28"/>
                <w:szCs w:val="28"/>
              </w:rPr>
              <w:t>Проектная деятельность</w:t>
            </w:r>
          </w:p>
          <w:p w:rsidR="00255EA6" w:rsidRPr="00255EA6" w:rsidRDefault="00255EA6" w:rsidP="00255EA6">
            <w:pPr>
              <w:spacing w:after="14" w:line="269" w:lineRule="auto"/>
              <w:rPr>
                <w:sz w:val="28"/>
                <w:szCs w:val="28"/>
              </w:rPr>
            </w:pPr>
            <w:r w:rsidRPr="00255EA6">
              <w:rPr>
                <w:sz w:val="28"/>
                <w:szCs w:val="28"/>
              </w:rPr>
              <w:t>Привлечение родителей к участию в</w:t>
            </w:r>
            <w:r>
              <w:rPr>
                <w:sz w:val="28"/>
                <w:szCs w:val="28"/>
              </w:rPr>
              <w:t xml:space="preserve"> </w:t>
            </w:r>
            <w:r w:rsidRPr="00255EA6">
              <w:rPr>
                <w:sz w:val="28"/>
                <w:szCs w:val="28"/>
              </w:rPr>
              <w:t xml:space="preserve">проектной </w:t>
            </w:r>
            <w:r>
              <w:rPr>
                <w:sz w:val="28"/>
                <w:szCs w:val="28"/>
              </w:rPr>
              <w:t>д</w:t>
            </w:r>
            <w:r w:rsidRPr="00255EA6">
              <w:rPr>
                <w:sz w:val="28"/>
                <w:szCs w:val="28"/>
              </w:rPr>
              <w:t>еятельности:</w:t>
            </w:r>
          </w:p>
          <w:p w:rsidR="00C00020" w:rsidRPr="00C00020" w:rsidRDefault="00C00020" w:rsidP="00C00020">
            <w:pPr>
              <w:spacing w:after="14"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№ 1 </w:t>
            </w:r>
            <w:r w:rsidRPr="00C00020">
              <w:rPr>
                <w:sz w:val="28"/>
                <w:szCs w:val="28"/>
              </w:rPr>
              <w:t xml:space="preserve">«Формирования культурных практик у детей младшего дошкольного возраста </w:t>
            </w:r>
          </w:p>
          <w:p w:rsidR="00255EA6" w:rsidRDefault="00C00020" w:rsidP="00C00020">
            <w:pPr>
              <w:spacing w:after="14" w:line="269" w:lineRule="auto"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через игровую деятельность»</w:t>
            </w:r>
          </w:p>
          <w:p w:rsidR="00255EA6" w:rsidRPr="00C00020" w:rsidRDefault="00255EA6" w:rsidP="00255EA6">
            <w:pPr>
              <w:spacing w:after="14"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№ </w:t>
            </w:r>
            <w:proofErr w:type="gramStart"/>
            <w:r>
              <w:rPr>
                <w:sz w:val="28"/>
                <w:szCs w:val="28"/>
              </w:rPr>
              <w:t>2</w:t>
            </w:r>
            <w:r w:rsidR="00C00020" w:rsidRPr="00C00020">
              <w:rPr>
                <w:sz w:val="28"/>
                <w:szCs w:val="28"/>
              </w:rPr>
              <w:t xml:space="preserve">  «</w:t>
            </w:r>
            <w:proofErr w:type="gramEnd"/>
            <w:r w:rsidR="00C00020" w:rsidRPr="00C00020">
              <w:rPr>
                <w:sz w:val="28"/>
                <w:szCs w:val="28"/>
              </w:rPr>
              <w:t>Художественная литература как средство воспитания нравственных качеств у детей старшего дошкольного возраста»</w:t>
            </w:r>
          </w:p>
          <w:p w:rsidR="00255EA6" w:rsidRPr="00C00020" w:rsidRDefault="00255EA6" w:rsidP="00255EA6">
            <w:pPr>
              <w:spacing w:after="14"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</w:t>
            </w:r>
            <w:r w:rsidR="00C00020" w:rsidRPr="00C00020">
              <w:rPr>
                <w:sz w:val="28"/>
                <w:szCs w:val="28"/>
              </w:rPr>
              <w:t xml:space="preserve"> «Сенсомоторное развитие группы раннего возраста (1– 3 года) «Разноцветные светлячки»»</w:t>
            </w:r>
          </w:p>
          <w:p w:rsidR="00255EA6" w:rsidRDefault="00255EA6" w:rsidP="00255EA6">
            <w:pPr>
              <w:spacing w:after="14"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4 «Игры наших родителей»</w:t>
            </w:r>
          </w:p>
          <w:p w:rsidR="00255EA6" w:rsidRPr="00C00020" w:rsidRDefault="00255EA6" w:rsidP="00255EA6">
            <w:pPr>
              <w:spacing w:after="14"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Группа № 5</w:t>
            </w:r>
            <w:r w:rsidR="00C00020" w:rsidRPr="00C00020">
              <w:rPr>
                <w:sz w:val="28"/>
                <w:szCs w:val="28"/>
              </w:rPr>
              <w:t xml:space="preserve"> «Театрализованные игры как средство формирования </w:t>
            </w:r>
            <w:proofErr w:type="gramStart"/>
            <w:r w:rsidR="00C00020" w:rsidRPr="00C00020">
              <w:rPr>
                <w:sz w:val="28"/>
                <w:szCs w:val="28"/>
              </w:rPr>
              <w:t>нравственных  навыков</w:t>
            </w:r>
            <w:proofErr w:type="gramEnd"/>
            <w:r w:rsidR="00C00020" w:rsidRPr="00C00020">
              <w:rPr>
                <w:sz w:val="28"/>
                <w:szCs w:val="28"/>
              </w:rPr>
              <w:t xml:space="preserve"> поведения  у детей  среднего дошкольного возраста»</w:t>
            </w:r>
          </w:p>
          <w:p w:rsidR="00255EA6" w:rsidRPr="00255EA6" w:rsidRDefault="00255EA6" w:rsidP="00255EA6">
            <w:pPr>
              <w:spacing w:after="14"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 «Традиции русского народа, уважаем пословицы и поговорки изучаем</w:t>
            </w:r>
          </w:p>
        </w:tc>
        <w:tc>
          <w:tcPr>
            <w:tcW w:w="3474" w:type="dxa"/>
          </w:tcPr>
          <w:p w:rsidR="00255EA6" w:rsidRPr="00255EA6" w:rsidRDefault="00255EA6" w:rsidP="00255EA6">
            <w:pPr>
              <w:spacing w:after="14" w:line="269" w:lineRule="auto"/>
              <w:jc w:val="center"/>
              <w:rPr>
                <w:sz w:val="28"/>
                <w:szCs w:val="28"/>
              </w:rPr>
            </w:pPr>
            <w:r w:rsidRPr="00255EA6">
              <w:rPr>
                <w:sz w:val="28"/>
                <w:szCs w:val="28"/>
              </w:rPr>
              <w:lastRenderedPageBreak/>
              <w:t>в течение</w:t>
            </w:r>
          </w:p>
          <w:p w:rsidR="00255EA6" w:rsidRPr="00255EA6" w:rsidRDefault="00255EA6" w:rsidP="00255EA6">
            <w:pPr>
              <w:spacing w:after="14" w:line="269" w:lineRule="auto"/>
              <w:jc w:val="center"/>
              <w:rPr>
                <w:sz w:val="28"/>
                <w:szCs w:val="28"/>
              </w:rPr>
            </w:pPr>
            <w:r w:rsidRPr="00255EA6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55EA6" w:rsidRPr="00255EA6" w:rsidRDefault="00255EA6" w:rsidP="00255EA6">
            <w:pPr>
              <w:spacing w:after="14" w:line="269" w:lineRule="auto"/>
              <w:jc w:val="center"/>
              <w:rPr>
                <w:sz w:val="28"/>
                <w:szCs w:val="28"/>
              </w:rPr>
            </w:pPr>
            <w:r w:rsidRPr="00255EA6">
              <w:rPr>
                <w:sz w:val="28"/>
                <w:szCs w:val="28"/>
              </w:rPr>
              <w:t>Педагоги ДОУ</w:t>
            </w:r>
          </w:p>
        </w:tc>
      </w:tr>
      <w:tr w:rsidR="00255EA6" w:rsidRPr="00E43DDB" w:rsidTr="003E1233">
        <w:trPr>
          <w:trHeight w:val="82"/>
        </w:trPr>
        <w:tc>
          <w:tcPr>
            <w:tcW w:w="6986" w:type="dxa"/>
            <w:tcBorders>
              <w:bottom w:val="single" w:sz="4" w:space="0" w:color="auto"/>
            </w:tcBorders>
            <w:vAlign w:val="center"/>
          </w:tcPr>
          <w:p w:rsidR="00255EA6" w:rsidRPr="00E43DDB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lastRenderedPageBreak/>
              <w:t>Привлечение родителей к участию в благоустройстве территории</w:t>
            </w:r>
            <w:r>
              <w:rPr>
                <w:sz w:val="28"/>
                <w:szCs w:val="28"/>
              </w:rPr>
              <w:t xml:space="preserve"> </w:t>
            </w:r>
            <w:r w:rsidRPr="00E43DDB">
              <w:rPr>
                <w:sz w:val="28"/>
                <w:szCs w:val="28"/>
              </w:rPr>
              <w:t>«Организация субботника»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:rsidR="00255EA6" w:rsidRPr="00E43DDB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55EA6" w:rsidRPr="00E43DDB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Заведующий МДОУ</w:t>
            </w:r>
          </w:p>
          <w:p w:rsidR="00255EA6" w:rsidRPr="00E43DDB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</w:p>
          <w:p w:rsidR="00255EA6" w:rsidRPr="00E43DDB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Воспитатели групп</w:t>
            </w:r>
          </w:p>
        </w:tc>
      </w:tr>
      <w:tr w:rsidR="00255EA6" w:rsidRPr="00E43DDB" w:rsidTr="003E1233">
        <w:trPr>
          <w:trHeight w:val="82"/>
        </w:trPr>
        <w:tc>
          <w:tcPr>
            <w:tcW w:w="6986" w:type="dxa"/>
            <w:tcBorders>
              <w:bottom w:val="single" w:sz="4" w:space="0" w:color="auto"/>
            </w:tcBorders>
            <w:vAlign w:val="center"/>
          </w:tcPr>
          <w:p w:rsidR="00255EA6" w:rsidRPr="00E43DDB" w:rsidRDefault="00255EA6" w:rsidP="00255E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 xml:space="preserve">Анкетирование родителей «Удовлетворенность качеством образования» 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:rsidR="00255EA6" w:rsidRPr="00E43DDB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55EA6" w:rsidRPr="00E43DDB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Ст. воспитатель</w:t>
            </w:r>
          </w:p>
          <w:p w:rsidR="00255EA6" w:rsidRPr="00E43DDB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43DDB">
              <w:rPr>
                <w:sz w:val="28"/>
                <w:szCs w:val="28"/>
              </w:rPr>
              <w:t>Воспитатели групп</w:t>
            </w:r>
          </w:p>
        </w:tc>
      </w:tr>
      <w:tr w:rsidR="00255EA6" w:rsidRPr="00E43DDB" w:rsidTr="003E1233">
        <w:trPr>
          <w:trHeight w:val="82"/>
        </w:trPr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EA6" w:rsidRPr="00C00020" w:rsidRDefault="00255EA6" w:rsidP="00255EA6">
            <w:pPr>
              <w:contextualSpacing/>
              <w:jc w:val="right"/>
              <w:rPr>
                <w:b/>
                <w:i/>
                <w:sz w:val="28"/>
                <w:szCs w:val="28"/>
              </w:rPr>
            </w:pPr>
          </w:p>
          <w:p w:rsidR="00255EA6" w:rsidRPr="00C00020" w:rsidRDefault="00255EA6" w:rsidP="00255EA6">
            <w:pPr>
              <w:contextualSpacing/>
              <w:jc w:val="right"/>
              <w:rPr>
                <w:b/>
                <w:i/>
                <w:sz w:val="28"/>
                <w:szCs w:val="28"/>
              </w:rPr>
            </w:pPr>
            <w:r w:rsidRPr="00C00020">
              <w:rPr>
                <w:b/>
                <w:i/>
                <w:sz w:val="28"/>
                <w:szCs w:val="28"/>
              </w:rPr>
              <w:t>7. Контрольные мероприятия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5EA6" w:rsidRPr="00C00020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5EA6" w:rsidRPr="00C00020" w:rsidRDefault="00255EA6" w:rsidP="00255E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55EA6" w:rsidRPr="00E43DDB" w:rsidTr="003E1233">
        <w:tc>
          <w:tcPr>
            <w:tcW w:w="6986" w:type="dxa"/>
          </w:tcPr>
          <w:p w:rsidR="00255EA6" w:rsidRPr="00C00020" w:rsidRDefault="00255EA6" w:rsidP="00255EA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00020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74" w:type="dxa"/>
          </w:tcPr>
          <w:p w:rsidR="00255EA6" w:rsidRPr="00C00020" w:rsidRDefault="00255EA6" w:rsidP="00255EA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0002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255EA6" w:rsidRPr="00C00020" w:rsidRDefault="00255EA6" w:rsidP="00255EA6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0002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55EA6" w:rsidRPr="009868F5" w:rsidTr="003E1233">
        <w:tc>
          <w:tcPr>
            <w:tcW w:w="69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3474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Постоянно в течении года</w:t>
            </w:r>
          </w:p>
        </w:tc>
        <w:tc>
          <w:tcPr>
            <w:tcW w:w="36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255EA6" w:rsidRPr="009868F5" w:rsidTr="003E1233">
        <w:tc>
          <w:tcPr>
            <w:tcW w:w="69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Тематический контроль «Организация и проведение занятий»</w:t>
            </w:r>
          </w:p>
        </w:tc>
        <w:tc>
          <w:tcPr>
            <w:tcW w:w="3474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255EA6" w:rsidRPr="009868F5" w:rsidTr="003E1233">
        <w:tc>
          <w:tcPr>
            <w:tcW w:w="69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 xml:space="preserve">Комплексный контроль </w:t>
            </w:r>
          </w:p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Лисенкова А.М., Саркисян С.В., Ходакова А.А.</w:t>
            </w:r>
          </w:p>
        </w:tc>
        <w:tc>
          <w:tcPr>
            <w:tcW w:w="3474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255EA6" w:rsidRPr="00E43DDB" w:rsidTr="003E1233">
        <w:tc>
          <w:tcPr>
            <w:tcW w:w="69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 xml:space="preserve">Тематическая проверка.  (по организации питания на группах) </w:t>
            </w:r>
          </w:p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 xml:space="preserve">Форма «Педагогический форум на уровне МДОУ», тема «Взаимообмен опытом по формированию детской </w:t>
            </w:r>
            <w:proofErr w:type="spellStart"/>
            <w:r w:rsidRPr="00C00020">
              <w:rPr>
                <w:sz w:val="28"/>
                <w:szCs w:val="28"/>
              </w:rPr>
              <w:lastRenderedPageBreak/>
              <w:t>субъектности</w:t>
            </w:r>
            <w:proofErr w:type="spellEnd"/>
            <w:r w:rsidRPr="00C00020">
              <w:rPr>
                <w:sz w:val="28"/>
                <w:szCs w:val="28"/>
              </w:rPr>
              <w:t xml:space="preserve">, пути решения концентрацию внимания педагогов на целостной личности дошкольника и преодолении его </w:t>
            </w:r>
            <w:proofErr w:type="spellStart"/>
            <w:r w:rsidRPr="00C00020">
              <w:rPr>
                <w:sz w:val="28"/>
                <w:szCs w:val="28"/>
              </w:rPr>
              <w:t>неупешности</w:t>
            </w:r>
            <w:proofErr w:type="spellEnd"/>
            <w:r w:rsidRPr="00C00020"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86" w:type="dxa"/>
          </w:tcPr>
          <w:p w:rsidR="00255EA6" w:rsidRPr="00C00020" w:rsidRDefault="00255EA6" w:rsidP="00255EA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00020">
              <w:rPr>
                <w:sz w:val="28"/>
                <w:szCs w:val="28"/>
              </w:rPr>
              <w:t>педагоги</w:t>
            </w:r>
          </w:p>
        </w:tc>
      </w:tr>
    </w:tbl>
    <w:p w:rsidR="00E01756" w:rsidRDefault="00E01756" w:rsidP="00E01756">
      <w:pPr>
        <w:contextualSpacing/>
      </w:pPr>
    </w:p>
    <w:p w:rsidR="004E6A38" w:rsidRPr="003847C6" w:rsidRDefault="00647330" w:rsidP="004E6A38">
      <w:pPr>
        <w:spacing w:after="14" w:line="269" w:lineRule="auto"/>
        <w:jc w:val="center"/>
        <w:rPr>
          <w:b/>
          <w:i/>
          <w:color w:val="000000"/>
          <w:sz w:val="28"/>
          <w:szCs w:val="28"/>
        </w:rPr>
      </w:pPr>
      <w:r w:rsidRPr="003847C6">
        <w:rPr>
          <w:b/>
          <w:i/>
          <w:color w:val="000000"/>
          <w:sz w:val="28"/>
          <w:szCs w:val="28"/>
        </w:rPr>
        <w:t>8.</w:t>
      </w:r>
      <w:r w:rsidR="003847C6" w:rsidRPr="003847C6">
        <w:rPr>
          <w:b/>
          <w:i/>
          <w:color w:val="000000"/>
          <w:sz w:val="28"/>
          <w:szCs w:val="28"/>
        </w:rPr>
        <w:t xml:space="preserve"> Инновационная деятельность МДОУ</w:t>
      </w:r>
    </w:p>
    <w:p w:rsidR="004E6A38" w:rsidRPr="001705DE" w:rsidRDefault="004E6A38" w:rsidP="004E6A38">
      <w:pPr>
        <w:spacing w:after="14" w:line="269" w:lineRule="auto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214"/>
        <w:gridCol w:w="2268"/>
        <w:gridCol w:w="2409"/>
      </w:tblGrid>
      <w:tr w:rsidR="004E6A38" w:rsidRPr="001705DE" w:rsidTr="00647330">
        <w:tc>
          <w:tcPr>
            <w:tcW w:w="675" w:type="dxa"/>
          </w:tcPr>
          <w:p w:rsidR="004E6A38" w:rsidRPr="001705DE" w:rsidRDefault="004E6A38" w:rsidP="00EC14DC">
            <w:pPr>
              <w:spacing w:after="14" w:line="269" w:lineRule="auto"/>
              <w:jc w:val="center"/>
              <w:rPr>
                <w:b/>
                <w:color w:val="000000"/>
              </w:rPr>
            </w:pPr>
            <w:r w:rsidRPr="001705DE">
              <w:rPr>
                <w:b/>
                <w:color w:val="000000"/>
              </w:rPr>
              <w:t>№</w:t>
            </w:r>
          </w:p>
          <w:p w:rsidR="004E6A38" w:rsidRPr="001705DE" w:rsidRDefault="004E6A38" w:rsidP="00EC14DC">
            <w:pPr>
              <w:spacing w:after="14" w:line="269" w:lineRule="auto"/>
              <w:jc w:val="center"/>
              <w:rPr>
                <w:b/>
                <w:color w:val="000000"/>
              </w:rPr>
            </w:pPr>
            <w:r w:rsidRPr="001705DE">
              <w:rPr>
                <w:b/>
                <w:color w:val="000000"/>
              </w:rPr>
              <w:t>п\п</w:t>
            </w:r>
          </w:p>
          <w:p w:rsidR="004E6A38" w:rsidRPr="001705DE" w:rsidRDefault="004E6A38" w:rsidP="00EC14DC">
            <w:pPr>
              <w:spacing w:after="14" w:line="26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14" w:type="dxa"/>
          </w:tcPr>
          <w:p w:rsidR="004E6A38" w:rsidRPr="001705DE" w:rsidRDefault="004E6A38" w:rsidP="00EC14DC">
            <w:pPr>
              <w:spacing w:after="14" w:line="269" w:lineRule="auto"/>
              <w:jc w:val="center"/>
              <w:rPr>
                <w:b/>
                <w:color w:val="000000"/>
              </w:rPr>
            </w:pPr>
            <w:r w:rsidRPr="001705DE">
              <w:rPr>
                <w:b/>
                <w:color w:val="000000"/>
              </w:rPr>
              <w:t>содержание основных мероприятий</w:t>
            </w:r>
          </w:p>
        </w:tc>
        <w:tc>
          <w:tcPr>
            <w:tcW w:w="2268" w:type="dxa"/>
          </w:tcPr>
          <w:p w:rsidR="004E6A38" w:rsidRPr="001705DE" w:rsidRDefault="004E6A38" w:rsidP="00EC14DC">
            <w:pPr>
              <w:spacing w:after="14" w:line="269" w:lineRule="auto"/>
              <w:jc w:val="center"/>
              <w:rPr>
                <w:b/>
                <w:color w:val="000000"/>
              </w:rPr>
            </w:pPr>
            <w:r w:rsidRPr="001705DE">
              <w:rPr>
                <w:b/>
                <w:color w:val="000000"/>
              </w:rPr>
              <w:t>Сроки</w:t>
            </w:r>
            <w:r>
              <w:rPr>
                <w:b/>
                <w:color w:val="000000"/>
              </w:rPr>
              <w:t xml:space="preserve"> </w:t>
            </w:r>
            <w:r w:rsidRPr="001705DE">
              <w:rPr>
                <w:b/>
                <w:color w:val="000000"/>
              </w:rPr>
              <w:t>проведения</w:t>
            </w:r>
          </w:p>
        </w:tc>
        <w:tc>
          <w:tcPr>
            <w:tcW w:w="2409" w:type="dxa"/>
          </w:tcPr>
          <w:p w:rsidR="004E6A38" w:rsidRPr="001705DE" w:rsidRDefault="004E6A38" w:rsidP="00EC14DC">
            <w:pPr>
              <w:spacing w:after="14" w:line="269" w:lineRule="auto"/>
              <w:jc w:val="center"/>
              <w:rPr>
                <w:b/>
                <w:color w:val="000000"/>
              </w:rPr>
            </w:pPr>
            <w:r w:rsidRPr="001705DE">
              <w:rPr>
                <w:b/>
                <w:color w:val="000000"/>
              </w:rPr>
              <w:t>исполнитель</w:t>
            </w:r>
          </w:p>
          <w:p w:rsidR="004E6A38" w:rsidRPr="001705DE" w:rsidRDefault="004E6A38" w:rsidP="00EC14DC">
            <w:pPr>
              <w:spacing w:after="14" w:line="269" w:lineRule="auto"/>
              <w:jc w:val="center"/>
              <w:rPr>
                <w:b/>
                <w:color w:val="000000"/>
              </w:rPr>
            </w:pPr>
          </w:p>
        </w:tc>
      </w:tr>
      <w:tr w:rsidR="00647330" w:rsidRPr="001705DE" w:rsidTr="00647330">
        <w:tc>
          <w:tcPr>
            <w:tcW w:w="675" w:type="dxa"/>
          </w:tcPr>
          <w:p w:rsidR="00647330" w:rsidRDefault="00647330" w:rsidP="00647330">
            <w:pPr>
              <w:spacing w:after="14" w:line="269" w:lineRule="auto"/>
              <w:jc w:val="center"/>
              <w:rPr>
                <w:color w:val="000000"/>
              </w:rPr>
            </w:pPr>
          </w:p>
          <w:p w:rsidR="00647330" w:rsidRPr="001705DE" w:rsidRDefault="00647330" w:rsidP="00647330">
            <w:pPr>
              <w:spacing w:after="14" w:line="26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4" w:type="dxa"/>
          </w:tcPr>
          <w:p w:rsidR="00647330" w:rsidRPr="00647330" w:rsidRDefault="00647330" w:rsidP="00647330">
            <w:pPr>
              <w:spacing w:after="14" w:line="26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647330">
              <w:rPr>
                <w:color w:val="000000"/>
                <w:sz w:val="28"/>
                <w:szCs w:val="28"/>
              </w:rPr>
              <w:t>униципальн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647330">
              <w:rPr>
                <w:color w:val="000000"/>
                <w:sz w:val="28"/>
                <w:szCs w:val="28"/>
              </w:rPr>
              <w:t xml:space="preserve"> проект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647330">
              <w:rPr>
                <w:color w:val="000000"/>
                <w:sz w:val="28"/>
                <w:szCs w:val="28"/>
              </w:rPr>
              <w:t xml:space="preserve"> </w:t>
            </w:r>
          </w:p>
          <w:p w:rsidR="00647330" w:rsidRPr="004E6A38" w:rsidRDefault="00647330" w:rsidP="00647330">
            <w:pPr>
              <w:spacing w:after="14" w:line="26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47330">
              <w:rPr>
                <w:color w:val="000000"/>
                <w:sz w:val="28"/>
                <w:szCs w:val="28"/>
              </w:rPr>
              <w:t>Грани взаимодействия с семьей: сохранение, укрепление и продвижение традиционных семейных ценностей как один из способов воспитания и развития личности ребенка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473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7330" w:rsidRPr="00647330" w:rsidRDefault="00647330" w:rsidP="00647330">
            <w:pPr>
              <w:rPr>
                <w:sz w:val="28"/>
                <w:szCs w:val="28"/>
              </w:rPr>
            </w:pPr>
            <w:r w:rsidRPr="006473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647330" w:rsidRPr="00647330" w:rsidRDefault="00647330" w:rsidP="00647330">
            <w:pPr>
              <w:jc w:val="center"/>
              <w:rPr>
                <w:sz w:val="28"/>
                <w:szCs w:val="28"/>
              </w:rPr>
            </w:pPr>
            <w:r w:rsidRPr="00647330">
              <w:rPr>
                <w:sz w:val="28"/>
                <w:szCs w:val="28"/>
              </w:rPr>
              <w:t>Заведующий МДОУ</w:t>
            </w:r>
          </w:p>
        </w:tc>
      </w:tr>
      <w:tr w:rsidR="004E6A38" w:rsidRPr="001705DE" w:rsidTr="00647330">
        <w:tc>
          <w:tcPr>
            <w:tcW w:w="675" w:type="dxa"/>
          </w:tcPr>
          <w:p w:rsidR="004E6A38" w:rsidRDefault="00647330" w:rsidP="00EC14DC">
            <w:pPr>
              <w:spacing w:after="14" w:line="26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6A38">
              <w:rPr>
                <w:color w:val="000000"/>
              </w:rPr>
              <w:t>.</w:t>
            </w:r>
          </w:p>
        </w:tc>
        <w:tc>
          <w:tcPr>
            <w:tcW w:w="9214" w:type="dxa"/>
          </w:tcPr>
          <w:p w:rsidR="004E6A38" w:rsidRPr="004E6A38" w:rsidRDefault="004E6A38" w:rsidP="00EC14DC">
            <w:pPr>
              <w:spacing w:after="14" w:line="269" w:lineRule="auto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Муниципальная Инновационная Площадка «Методическое сопровождение управленческих команд детских садов-новостроек в новом формате наставничества»</w:t>
            </w:r>
          </w:p>
        </w:tc>
        <w:tc>
          <w:tcPr>
            <w:tcW w:w="2268" w:type="dxa"/>
          </w:tcPr>
          <w:p w:rsidR="004E6A38" w:rsidRPr="004E6A38" w:rsidRDefault="004E6A38" w:rsidP="00647330">
            <w:pPr>
              <w:spacing w:after="14" w:line="269" w:lineRule="auto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E6A38" w:rsidRPr="004E6A38" w:rsidRDefault="004E6A38" w:rsidP="00647330">
            <w:pPr>
              <w:spacing w:after="14" w:line="269" w:lineRule="auto"/>
              <w:jc w:val="center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Заведующий МДОУ</w:t>
            </w:r>
          </w:p>
        </w:tc>
      </w:tr>
      <w:tr w:rsidR="004E6A38" w:rsidRPr="001705DE" w:rsidTr="00647330">
        <w:tc>
          <w:tcPr>
            <w:tcW w:w="675" w:type="dxa"/>
          </w:tcPr>
          <w:p w:rsidR="004E6A38" w:rsidRPr="001705DE" w:rsidRDefault="00647330" w:rsidP="00EC14DC">
            <w:pPr>
              <w:spacing w:after="14" w:line="26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6A38">
              <w:rPr>
                <w:color w:val="000000"/>
              </w:rPr>
              <w:t>.</w:t>
            </w:r>
          </w:p>
        </w:tc>
        <w:tc>
          <w:tcPr>
            <w:tcW w:w="9214" w:type="dxa"/>
          </w:tcPr>
          <w:p w:rsidR="004E6A38" w:rsidRPr="004E6A38" w:rsidRDefault="004E6A38" w:rsidP="00647330">
            <w:pPr>
              <w:spacing w:after="14" w:line="269" w:lineRule="auto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Обобщение теоретических и оформление практических материалов по внедрению</w:t>
            </w:r>
            <w:r w:rsidR="00647330">
              <w:rPr>
                <w:color w:val="000000"/>
                <w:sz w:val="28"/>
                <w:szCs w:val="28"/>
              </w:rPr>
              <w:t xml:space="preserve"> </w:t>
            </w:r>
            <w:r w:rsidRPr="004E6A38">
              <w:rPr>
                <w:color w:val="000000"/>
                <w:sz w:val="28"/>
                <w:szCs w:val="28"/>
              </w:rPr>
              <w:t>новых программ.</w:t>
            </w:r>
          </w:p>
        </w:tc>
        <w:tc>
          <w:tcPr>
            <w:tcW w:w="2268" w:type="dxa"/>
          </w:tcPr>
          <w:p w:rsidR="004E6A38" w:rsidRPr="004E6A38" w:rsidRDefault="004E6A38" w:rsidP="00647330">
            <w:pPr>
              <w:spacing w:after="14" w:line="269" w:lineRule="auto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в течение</w:t>
            </w:r>
            <w:r w:rsidR="00647330">
              <w:rPr>
                <w:color w:val="000000"/>
                <w:sz w:val="28"/>
                <w:szCs w:val="28"/>
              </w:rPr>
              <w:t xml:space="preserve"> </w:t>
            </w:r>
            <w:r w:rsidRPr="004E6A38">
              <w:rPr>
                <w:color w:val="000000"/>
                <w:sz w:val="28"/>
                <w:szCs w:val="28"/>
              </w:rPr>
              <w:t>года</w:t>
            </w:r>
          </w:p>
          <w:p w:rsidR="004E6A38" w:rsidRPr="004E6A38" w:rsidRDefault="004E6A38" w:rsidP="00EC14DC">
            <w:pPr>
              <w:spacing w:after="14" w:line="269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6A38" w:rsidRPr="004E6A38" w:rsidRDefault="004E6A38" w:rsidP="00647330">
            <w:pPr>
              <w:spacing w:after="14" w:line="269" w:lineRule="auto"/>
              <w:jc w:val="center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Старший воспитатель Педагоги МДОУ</w:t>
            </w:r>
          </w:p>
        </w:tc>
      </w:tr>
      <w:tr w:rsidR="004E6A38" w:rsidRPr="001705DE" w:rsidTr="00647330">
        <w:tc>
          <w:tcPr>
            <w:tcW w:w="675" w:type="dxa"/>
          </w:tcPr>
          <w:p w:rsidR="004E6A38" w:rsidRPr="001705DE" w:rsidRDefault="00647330" w:rsidP="00EC14DC">
            <w:pPr>
              <w:spacing w:after="14" w:line="26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6A38">
              <w:rPr>
                <w:color w:val="000000"/>
              </w:rPr>
              <w:t>.</w:t>
            </w:r>
          </w:p>
        </w:tc>
        <w:tc>
          <w:tcPr>
            <w:tcW w:w="9214" w:type="dxa"/>
          </w:tcPr>
          <w:p w:rsidR="004E6A38" w:rsidRPr="004E6A38" w:rsidRDefault="004E6A38" w:rsidP="00647330">
            <w:pPr>
              <w:spacing w:after="14" w:line="269" w:lineRule="auto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Подведение итогов деятельности ДОУ по использованию инновационных программ и</w:t>
            </w:r>
            <w:r w:rsidR="00647330">
              <w:rPr>
                <w:color w:val="000000"/>
                <w:sz w:val="28"/>
                <w:szCs w:val="28"/>
              </w:rPr>
              <w:t xml:space="preserve"> </w:t>
            </w:r>
            <w:r w:rsidRPr="004E6A38">
              <w:rPr>
                <w:color w:val="000000"/>
                <w:sz w:val="28"/>
                <w:szCs w:val="28"/>
              </w:rPr>
              <w:t>технологий, определение перспектив работы на следующий год.</w:t>
            </w:r>
          </w:p>
        </w:tc>
        <w:tc>
          <w:tcPr>
            <w:tcW w:w="2268" w:type="dxa"/>
          </w:tcPr>
          <w:p w:rsidR="004E6A38" w:rsidRPr="004E6A38" w:rsidRDefault="004E6A38" w:rsidP="00647330">
            <w:pPr>
              <w:spacing w:after="14" w:line="269" w:lineRule="auto"/>
              <w:jc w:val="center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 xml:space="preserve">Май </w:t>
            </w:r>
            <w:r w:rsidR="00647330">
              <w:rPr>
                <w:color w:val="000000"/>
                <w:sz w:val="28"/>
                <w:szCs w:val="28"/>
              </w:rPr>
              <w:t>2025</w:t>
            </w:r>
            <w:r w:rsidRPr="004E6A38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4E6A38" w:rsidRPr="004E6A38" w:rsidRDefault="004E6A38" w:rsidP="00EC14DC">
            <w:pPr>
              <w:spacing w:after="14" w:line="269" w:lineRule="auto"/>
              <w:jc w:val="center"/>
              <w:rPr>
                <w:color w:val="000000"/>
                <w:sz w:val="28"/>
                <w:szCs w:val="28"/>
              </w:rPr>
            </w:pPr>
            <w:r w:rsidRPr="004E6A38">
              <w:rPr>
                <w:color w:val="000000"/>
                <w:sz w:val="28"/>
                <w:szCs w:val="28"/>
              </w:rPr>
              <w:t>Заведующий</w:t>
            </w:r>
            <w:r w:rsidR="00647330">
              <w:rPr>
                <w:color w:val="000000"/>
                <w:sz w:val="28"/>
                <w:szCs w:val="28"/>
              </w:rPr>
              <w:t>,</w:t>
            </w:r>
            <w:r w:rsidRPr="004E6A38">
              <w:rPr>
                <w:color w:val="000000"/>
                <w:sz w:val="28"/>
                <w:szCs w:val="28"/>
              </w:rPr>
              <w:t xml:space="preserve"> </w:t>
            </w:r>
          </w:p>
          <w:p w:rsidR="004E6A38" w:rsidRPr="004E6A38" w:rsidRDefault="00647330" w:rsidP="00647330">
            <w:pPr>
              <w:spacing w:after="14" w:line="26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E6A38" w:rsidRPr="004E6A38">
              <w:rPr>
                <w:color w:val="000000"/>
                <w:sz w:val="28"/>
                <w:szCs w:val="28"/>
              </w:rPr>
              <w:t>тарший воспитатель</w:t>
            </w:r>
            <w:r>
              <w:rPr>
                <w:color w:val="000000"/>
                <w:sz w:val="28"/>
                <w:szCs w:val="28"/>
              </w:rPr>
              <w:t>,</w:t>
            </w:r>
            <w:r w:rsidR="004E6A38" w:rsidRPr="004E6A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="004E6A38" w:rsidRPr="004E6A38">
              <w:rPr>
                <w:color w:val="000000"/>
                <w:sz w:val="28"/>
                <w:szCs w:val="28"/>
              </w:rPr>
              <w:t>едагоги МДОУ</w:t>
            </w:r>
          </w:p>
        </w:tc>
      </w:tr>
    </w:tbl>
    <w:p w:rsidR="00E01756" w:rsidRDefault="00E01756" w:rsidP="00E01756">
      <w:pPr>
        <w:contextualSpacing/>
      </w:pPr>
    </w:p>
    <w:p w:rsidR="00E01756" w:rsidRDefault="00E01756" w:rsidP="00E01756">
      <w:pPr>
        <w:contextualSpacing/>
      </w:pPr>
    </w:p>
    <w:p w:rsidR="003847C6" w:rsidRPr="003847C6" w:rsidRDefault="003847C6" w:rsidP="003847C6">
      <w:pPr>
        <w:contextualSpacing/>
        <w:jc w:val="center"/>
        <w:rPr>
          <w:b/>
          <w:i/>
          <w:sz w:val="28"/>
          <w:szCs w:val="28"/>
        </w:rPr>
      </w:pPr>
      <w:r w:rsidRPr="003847C6">
        <w:rPr>
          <w:b/>
          <w:i/>
          <w:sz w:val="28"/>
          <w:szCs w:val="28"/>
        </w:rPr>
        <w:t>9. Работа психолого-педагогического консилиума (ППК)</w:t>
      </w:r>
    </w:p>
    <w:p w:rsidR="003847C6" w:rsidRPr="003847C6" w:rsidRDefault="003847C6" w:rsidP="003847C6">
      <w:pPr>
        <w:contextualSpacing/>
        <w:rPr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266"/>
        <w:gridCol w:w="2499"/>
      </w:tblGrid>
      <w:tr w:rsidR="003847C6" w:rsidRPr="003E2848" w:rsidTr="003847C6">
        <w:tc>
          <w:tcPr>
            <w:tcW w:w="1951" w:type="dxa"/>
          </w:tcPr>
          <w:p w:rsidR="003847C6" w:rsidRPr="003E2848" w:rsidRDefault="003847C6" w:rsidP="003847C6">
            <w:pPr>
              <w:contextualSpacing/>
              <w:rPr>
                <w:b/>
                <w:bCs/>
                <w:sz w:val="28"/>
                <w:szCs w:val="28"/>
              </w:rPr>
            </w:pPr>
            <w:r w:rsidRPr="003E2848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1276" w:type="dxa"/>
          </w:tcPr>
          <w:p w:rsidR="003847C6" w:rsidRPr="003E2848" w:rsidRDefault="003847C6" w:rsidP="003847C6">
            <w:pPr>
              <w:contextualSpacing/>
              <w:rPr>
                <w:b/>
                <w:bCs/>
                <w:sz w:val="28"/>
                <w:szCs w:val="28"/>
              </w:rPr>
            </w:pPr>
            <w:r w:rsidRPr="003E2848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9266" w:type="dxa"/>
          </w:tcPr>
          <w:p w:rsidR="003847C6" w:rsidRPr="003E2848" w:rsidRDefault="003847C6" w:rsidP="003847C6">
            <w:pPr>
              <w:contextualSpacing/>
              <w:rPr>
                <w:b/>
                <w:bCs/>
                <w:sz w:val="28"/>
                <w:szCs w:val="28"/>
              </w:rPr>
            </w:pPr>
            <w:r w:rsidRPr="003E2848">
              <w:rPr>
                <w:b/>
                <w:bCs/>
                <w:sz w:val="28"/>
                <w:szCs w:val="28"/>
              </w:rPr>
              <w:t>Содержание заседаний ППК</w:t>
            </w:r>
          </w:p>
        </w:tc>
        <w:tc>
          <w:tcPr>
            <w:tcW w:w="2499" w:type="dxa"/>
          </w:tcPr>
          <w:p w:rsidR="003847C6" w:rsidRPr="003E2848" w:rsidRDefault="003847C6" w:rsidP="003847C6">
            <w:pPr>
              <w:contextualSpacing/>
              <w:rPr>
                <w:b/>
                <w:bCs/>
                <w:sz w:val="28"/>
                <w:szCs w:val="28"/>
              </w:rPr>
            </w:pPr>
            <w:r w:rsidRPr="003E284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847C6" w:rsidRPr="003E2848" w:rsidTr="003847C6">
        <w:tc>
          <w:tcPr>
            <w:tcW w:w="1951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1276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9266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Подготовка первичных документов:</w:t>
            </w:r>
          </w:p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Договор между ДОУ и родителями (законными представителями) воспитанников Заявление о согласии родителей (законных представителей) на</w:t>
            </w:r>
          </w:p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 xml:space="preserve">обследование ребенка. Оформление журнала записей детей на </w:t>
            </w:r>
            <w:proofErr w:type="spellStart"/>
            <w:r w:rsidRPr="003E2848">
              <w:rPr>
                <w:bCs/>
                <w:sz w:val="28"/>
                <w:szCs w:val="28"/>
              </w:rPr>
              <w:t>ППк</w:t>
            </w:r>
            <w:proofErr w:type="spellEnd"/>
            <w:r w:rsidRPr="003E2848">
              <w:rPr>
                <w:bCs/>
                <w:sz w:val="28"/>
                <w:szCs w:val="28"/>
              </w:rPr>
              <w:t>.</w:t>
            </w:r>
          </w:p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 xml:space="preserve">Оформление журнала регистрации заключений и рекомендаций специалистов и коллегиального заключения, и рекомендаций </w:t>
            </w:r>
            <w:proofErr w:type="spellStart"/>
            <w:r w:rsidRPr="003E2848">
              <w:rPr>
                <w:bCs/>
                <w:sz w:val="28"/>
                <w:szCs w:val="28"/>
              </w:rPr>
              <w:t>ППк</w:t>
            </w:r>
            <w:proofErr w:type="spellEnd"/>
            <w:r w:rsidRPr="003E2848">
              <w:rPr>
                <w:bCs/>
                <w:sz w:val="28"/>
                <w:szCs w:val="28"/>
              </w:rPr>
              <w:t>.</w:t>
            </w:r>
          </w:p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Ознакомление с планами работы учителя-логопеда и педагога- психолога с детьми, имеющими особенности речевого и</w:t>
            </w:r>
          </w:p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психофизиологического развития.</w:t>
            </w:r>
          </w:p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 xml:space="preserve">Составление графика заседаний </w:t>
            </w:r>
            <w:proofErr w:type="spellStart"/>
            <w:r w:rsidRPr="003E2848">
              <w:rPr>
                <w:bCs/>
                <w:sz w:val="28"/>
                <w:szCs w:val="28"/>
              </w:rPr>
              <w:t>ППк</w:t>
            </w:r>
            <w:proofErr w:type="spellEnd"/>
            <w:r w:rsidRPr="003E28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Заведующий, старший воспитатель, учителя-логопеды, педагог-психолог, педагоги</w:t>
            </w:r>
          </w:p>
        </w:tc>
      </w:tr>
      <w:tr w:rsidR="003847C6" w:rsidRPr="003E2848" w:rsidTr="003847C6">
        <w:tc>
          <w:tcPr>
            <w:tcW w:w="1951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Промежуточный</w:t>
            </w:r>
          </w:p>
        </w:tc>
        <w:tc>
          <w:tcPr>
            <w:tcW w:w="1276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9266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Динамическая оценка состояния ребенка.</w:t>
            </w:r>
          </w:p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Изменение и дополнение рекомендаций по работе с детьми с низкой динамикой развития.</w:t>
            </w:r>
          </w:p>
        </w:tc>
        <w:tc>
          <w:tcPr>
            <w:tcW w:w="2499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Заведующий, старший воспитатель, учителя-логопеды, педагог-психолог, педагоги</w:t>
            </w:r>
          </w:p>
        </w:tc>
      </w:tr>
      <w:tr w:rsidR="003847C6" w:rsidRPr="003E2848" w:rsidTr="003847C6">
        <w:tc>
          <w:tcPr>
            <w:tcW w:w="1951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Итоговый</w:t>
            </w:r>
          </w:p>
        </w:tc>
        <w:tc>
          <w:tcPr>
            <w:tcW w:w="1276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9266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 xml:space="preserve">Анализ итоговых документов (результатов итоговой диагностики), представленных учителем-логопедом, педагогом. Составление рекомендаций родителям (законным представителям) детей с незначительными положительными результатами или их отсутствием по обращению в городскую </w:t>
            </w:r>
            <w:proofErr w:type="spellStart"/>
            <w:r w:rsidRPr="003E2848">
              <w:rPr>
                <w:sz w:val="28"/>
                <w:szCs w:val="28"/>
              </w:rPr>
              <w:t>ПМПк</w:t>
            </w:r>
            <w:proofErr w:type="spellEnd"/>
            <w:r w:rsidRPr="003E2848">
              <w:rPr>
                <w:sz w:val="28"/>
                <w:szCs w:val="28"/>
              </w:rPr>
              <w:t>. Подведение итогов.</w:t>
            </w:r>
          </w:p>
        </w:tc>
        <w:tc>
          <w:tcPr>
            <w:tcW w:w="2499" w:type="dxa"/>
          </w:tcPr>
          <w:p w:rsidR="003847C6" w:rsidRPr="003E2848" w:rsidRDefault="003847C6" w:rsidP="003847C6">
            <w:pPr>
              <w:contextualSpacing/>
              <w:rPr>
                <w:bCs/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Заведующий, старший воспитатель, учителя-логопеды, педагог-психолог, педагоги</w:t>
            </w:r>
          </w:p>
        </w:tc>
      </w:tr>
    </w:tbl>
    <w:p w:rsidR="003847C6" w:rsidRPr="003847C6" w:rsidRDefault="003847C6" w:rsidP="003847C6">
      <w:pPr>
        <w:contextualSpacing/>
        <w:rPr>
          <w:bCs/>
        </w:rPr>
      </w:pPr>
    </w:p>
    <w:p w:rsidR="003847C6" w:rsidRPr="003847C6" w:rsidRDefault="003847C6" w:rsidP="003847C6">
      <w:pPr>
        <w:contextualSpacing/>
        <w:jc w:val="center"/>
        <w:rPr>
          <w:b/>
        </w:rPr>
      </w:pPr>
      <w:r>
        <w:rPr>
          <w:b/>
        </w:rPr>
        <w:t>10.</w:t>
      </w:r>
      <w:r w:rsidRPr="003847C6">
        <w:rPr>
          <w:b/>
        </w:rPr>
        <w:t xml:space="preserve"> </w:t>
      </w:r>
      <w:r w:rsidRPr="003847C6">
        <w:rPr>
          <w:b/>
          <w:i/>
          <w:sz w:val="28"/>
          <w:szCs w:val="28"/>
        </w:rPr>
        <w:t xml:space="preserve">Административно – хозяйственная деятельность </w:t>
      </w:r>
      <w:r>
        <w:rPr>
          <w:b/>
          <w:i/>
          <w:sz w:val="28"/>
          <w:szCs w:val="28"/>
        </w:rPr>
        <w:t>МДОУ</w:t>
      </w:r>
    </w:p>
    <w:p w:rsidR="003847C6" w:rsidRPr="003847C6" w:rsidRDefault="003847C6" w:rsidP="003847C6">
      <w:pPr>
        <w:contextualSpacing/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617"/>
        <w:gridCol w:w="10339"/>
        <w:gridCol w:w="2124"/>
        <w:gridCol w:w="2508"/>
      </w:tblGrid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b/>
                <w:sz w:val="28"/>
                <w:szCs w:val="28"/>
              </w:rPr>
            </w:pPr>
            <w:r w:rsidRPr="003E284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b/>
                <w:sz w:val="28"/>
                <w:szCs w:val="28"/>
              </w:rPr>
            </w:pPr>
            <w:r w:rsidRPr="003E2848">
              <w:rPr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b/>
                <w:sz w:val="28"/>
                <w:szCs w:val="28"/>
              </w:rPr>
            </w:pPr>
            <w:r w:rsidRPr="003E284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08" w:type="dxa"/>
          </w:tcPr>
          <w:p w:rsidR="003847C6" w:rsidRPr="003E2848" w:rsidRDefault="003847C6" w:rsidP="003847C6">
            <w:pPr>
              <w:contextualSpacing/>
              <w:rPr>
                <w:b/>
                <w:sz w:val="28"/>
                <w:szCs w:val="28"/>
              </w:rPr>
            </w:pPr>
            <w:r w:rsidRPr="003E2848">
              <w:rPr>
                <w:b/>
                <w:sz w:val="28"/>
                <w:szCs w:val="28"/>
              </w:rPr>
              <w:t>Исполнитель</w:t>
            </w:r>
          </w:p>
          <w:p w:rsidR="003847C6" w:rsidRPr="003E2848" w:rsidRDefault="003847C6" w:rsidP="003847C6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ind w:left="-17" w:hanging="80"/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1.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Месячник по благоустройству территории детского сада. Работа с родителями по привлечению к благоустройству территории МДОУ.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Сентябрь 2024</w:t>
            </w:r>
            <w:r w:rsidR="003E2848">
              <w:rPr>
                <w:sz w:val="28"/>
                <w:szCs w:val="28"/>
              </w:rPr>
              <w:t xml:space="preserve"> 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Апрель 2025 г.</w:t>
            </w:r>
          </w:p>
        </w:tc>
        <w:tc>
          <w:tcPr>
            <w:tcW w:w="2508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Завхоз,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Педагоги МДОУ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2.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Работа по эстетическому оформлению помещений МДОУ</w:t>
            </w:r>
          </w:p>
        </w:tc>
        <w:tc>
          <w:tcPr>
            <w:tcW w:w="2124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08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Педагоги МДОУ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Общие производственные собрания: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• Об итогах летней оздоровительной работы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• Ознакомление с приказами по МДОУ на новый учебный год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• Торжественное собрание: «День работников дошкольного образования»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2508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Заведующий МДОУ</w:t>
            </w:r>
          </w:p>
          <w:p w:rsidR="003847C6" w:rsidRPr="003E2848" w:rsidRDefault="003847C6" w:rsidP="0099012F">
            <w:pPr>
              <w:contextualSpacing/>
              <w:rPr>
                <w:sz w:val="28"/>
                <w:szCs w:val="28"/>
              </w:rPr>
            </w:pPr>
          </w:p>
        </w:tc>
      </w:tr>
      <w:tr w:rsidR="003847C6" w:rsidRPr="003E2848" w:rsidTr="003E2848">
        <w:trPr>
          <w:trHeight w:val="929"/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4.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Производственные совещания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• Требования ОТ и ТБ, противопожарной безопасности.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• Соблюдение требований САНПИН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2508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Заведующий МДОУ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5.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Создание условий для безопасного труда.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• Замена посуды, имеющей сколы.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8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 xml:space="preserve">Завхоз 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6.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Работы с обслуживающими организациями.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8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Завхоз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7.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Обогащение предметно – развивающей среды МДОУ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8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Завхоз, заведующий, старший воспитатель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8.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Инвентаризация в ДОУ</w:t>
            </w:r>
          </w:p>
        </w:tc>
        <w:tc>
          <w:tcPr>
            <w:tcW w:w="2124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ноябрь</w:t>
            </w:r>
            <w:r w:rsidR="003847C6" w:rsidRPr="003E2848"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2508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Завхоз, бухгалтерия МДОУ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9.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Подготовка здания к зиме, уборка территории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октябрь, ноябрь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2024 г.</w:t>
            </w:r>
          </w:p>
        </w:tc>
        <w:tc>
          <w:tcPr>
            <w:tcW w:w="2508" w:type="dxa"/>
          </w:tcPr>
          <w:p w:rsidR="0099012F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 xml:space="preserve">Завхоз, 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Дворник</w:t>
            </w:r>
            <w:r w:rsidR="0099012F" w:rsidRPr="003E2848">
              <w:rPr>
                <w:sz w:val="28"/>
                <w:szCs w:val="28"/>
              </w:rPr>
              <w:t>и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Электрик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10.</w:t>
            </w:r>
          </w:p>
        </w:tc>
        <w:tc>
          <w:tcPr>
            <w:tcW w:w="10339" w:type="dxa"/>
          </w:tcPr>
          <w:p w:rsidR="003847C6" w:rsidRPr="003E2848" w:rsidRDefault="003847C6" w:rsidP="003E2848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Работа по благоустройству территории</w:t>
            </w:r>
            <w:r w:rsidR="003E2848">
              <w:rPr>
                <w:sz w:val="28"/>
                <w:szCs w:val="28"/>
              </w:rPr>
              <w:t xml:space="preserve"> </w:t>
            </w:r>
            <w:r w:rsidRPr="003E2848">
              <w:rPr>
                <w:sz w:val="28"/>
                <w:szCs w:val="28"/>
              </w:rPr>
              <w:t>(покраска участков, уборка территории)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Апрель 2025 г.</w:t>
            </w:r>
          </w:p>
        </w:tc>
        <w:tc>
          <w:tcPr>
            <w:tcW w:w="2508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 xml:space="preserve">Завхоз, 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Дворник</w:t>
            </w:r>
            <w:r w:rsidR="0099012F" w:rsidRPr="003E2848">
              <w:rPr>
                <w:sz w:val="28"/>
                <w:szCs w:val="28"/>
              </w:rPr>
              <w:t>и</w:t>
            </w:r>
          </w:p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 xml:space="preserve">Педагоги </w:t>
            </w:r>
          </w:p>
        </w:tc>
      </w:tr>
      <w:tr w:rsidR="003847C6" w:rsidRPr="003E2848" w:rsidTr="003E2848">
        <w:trPr>
          <w:jc w:val="center"/>
        </w:trPr>
        <w:tc>
          <w:tcPr>
            <w:tcW w:w="617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11.</w:t>
            </w:r>
          </w:p>
        </w:tc>
        <w:tc>
          <w:tcPr>
            <w:tcW w:w="10339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Текущие ремонтные работы</w:t>
            </w:r>
          </w:p>
        </w:tc>
        <w:tc>
          <w:tcPr>
            <w:tcW w:w="2124" w:type="dxa"/>
          </w:tcPr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8" w:type="dxa"/>
          </w:tcPr>
          <w:p w:rsidR="003847C6" w:rsidRPr="003E2848" w:rsidRDefault="0099012F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 xml:space="preserve">Завхоз </w:t>
            </w:r>
          </w:p>
          <w:p w:rsidR="003847C6" w:rsidRPr="003E2848" w:rsidRDefault="003847C6" w:rsidP="003847C6">
            <w:pPr>
              <w:contextualSpacing/>
              <w:rPr>
                <w:sz w:val="28"/>
                <w:szCs w:val="28"/>
              </w:rPr>
            </w:pPr>
            <w:r w:rsidRPr="003E2848">
              <w:rPr>
                <w:sz w:val="28"/>
                <w:szCs w:val="28"/>
              </w:rPr>
              <w:t>Рабочий по зданию</w:t>
            </w:r>
          </w:p>
        </w:tc>
      </w:tr>
    </w:tbl>
    <w:p w:rsidR="00647330" w:rsidRDefault="00647330" w:rsidP="00E01756">
      <w:pPr>
        <w:contextualSpacing/>
      </w:pPr>
    </w:p>
    <w:p w:rsidR="00647330" w:rsidRDefault="00647330" w:rsidP="00E01756">
      <w:pPr>
        <w:contextualSpacing/>
      </w:pPr>
    </w:p>
    <w:p w:rsidR="00E01756" w:rsidRDefault="00E01756" w:rsidP="00E017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661F" w:rsidRDefault="00C0661F" w:rsidP="00794C86">
      <w:pPr>
        <w:spacing w:after="2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C0661F" w:rsidSect="00C52AE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149"/>
    <w:multiLevelType w:val="hybridMultilevel"/>
    <w:tmpl w:val="EAEA96E0"/>
    <w:lvl w:ilvl="0" w:tplc="365CD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75B3"/>
    <w:multiLevelType w:val="multilevel"/>
    <w:tmpl w:val="3D38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6C01"/>
    <w:multiLevelType w:val="multilevel"/>
    <w:tmpl w:val="8772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C40A0"/>
    <w:multiLevelType w:val="hybridMultilevel"/>
    <w:tmpl w:val="FEAC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D419D"/>
    <w:multiLevelType w:val="hybridMultilevel"/>
    <w:tmpl w:val="29D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154F"/>
    <w:multiLevelType w:val="hybridMultilevel"/>
    <w:tmpl w:val="14B27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B027F"/>
    <w:multiLevelType w:val="hybridMultilevel"/>
    <w:tmpl w:val="CB40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B13FA"/>
    <w:multiLevelType w:val="hybridMultilevel"/>
    <w:tmpl w:val="4C548CA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4F676F74"/>
    <w:multiLevelType w:val="hybridMultilevel"/>
    <w:tmpl w:val="02F4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74A9C"/>
    <w:multiLevelType w:val="multilevel"/>
    <w:tmpl w:val="FA6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23BAA"/>
    <w:multiLevelType w:val="multilevel"/>
    <w:tmpl w:val="5628CD3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1">
    <w:nsid w:val="5F087088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B792F"/>
    <w:multiLevelType w:val="hybridMultilevel"/>
    <w:tmpl w:val="872A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3022"/>
    <w:multiLevelType w:val="multilevel"/>
    <w:tmpl w:val="A7B6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D2DC3"/>
    <w:multiLevelType w:val="multilevel"/>
    <w:tmpl w:val="A4CA6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6A982036"/>
    <w:multiLevelType w:val="multilevel"/>
    <w:tmpl w:val="D1E2457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6">
    <w:nsid w:val="78813EC9"/>
    <w:multiLevelType w:val="hybridMultilevel"/>
    <w:tmpl w:val="02803842"/>
    <w:lvl w:ilvl="0" w:tplc="7690CE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E2B0CAF"/>
    <w:multiLevelType w:val="hybridMultilevel"/>
    <w:tmpl w:val="711A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56F73"/>
    <w:multiLevelType w:val="hybridMultilevel"/>
    <w:tmpl w:val="DDCEE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5"/>
  </w:num>
  <w:num w:numId="9">
    <w:abstractNumId w:val="18"/>
  </w:num>
  <w:num w:numId="10">
    <w:abstractNumId w:val="14"/>
  </w:num>
  <w:num w:numId="11">
    <w:abstractNumId w:val="17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5"/>
  </w:num>
  <w:num w:numId="17">
    <w:abstractNumId w:val="1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9"/>
    <w:rsid w:val="000030D3"/>
    <w:rsid w:val="00017E1A"/>
    <w:rsid w:val="0004566B"/>
    <w:rsid w:val="0006101B"/>
    <w:rsid w:val="00066096"/>
    <w:rsid w:val="00074FEC"/>
    <w:rsid w:val="00081B68"/>
    <w:rsid w:val="000830D3"/>
    <w:rsid w:val="00086AD7"/>
    <w:rsid w:val="000A1561"/>
    <w:rsid w:val="000A7B32"/>
    <w:rsid w:val="000F01F6"/>
    <w:rsid w:val="000F37DD"/>
    <w:rsid w:val="0010300B"/>
    <w:rsid w:val="00105031"/>
    <w:rsid w:val="0011279E"/>
    <w:rsid w:val="00114FFD"/>
    <w:rsid w:val="001327EC"/>
    <w:rsid w:val="001351FE"/>
    <w:rsid w:val="00136D31"/>
    <w:rsid w:val="00154D45"/>
    <w:rsid w:val="001560FC"/>
    <w:rsid w:val="001605B9"/>
    <w:rsid w:val="001761A6"/>
    <w:rsid w:val="001811C7"/>
    <w:rsid w:val="0018147A"/>
    <w:rsid w:val="00193466"/>
    <w:rsid w:val="00195547"/>
    <w:rsid w:val="001959A8"/>
    <w:rsid w:val="001A00A0"/>
    <w:rsid w:val="001A3A43"/>
    <w:rsid w:val="001B41F5"/>
    <w:rsid w:val="001B61BA"/>
    <w:rsid w:val="001C0AE2"/>
    <w:rsid w:val="001D0F6C"/>
    <w:rsid w:val="001F56D8"/>
    <w:rsid w:val="001F6650"/>
    <w:rsid w:val="001F79D5"/>
    <w:rsid w:val="00201BC7"/>
    <w:rsid w:val="00207B21"/>
    <w:rsid w:val="00222273"/>
    <w:rsid w:val="00222892"/>
    <w:rsid w:val="0023454E"/>
    <w:rsid w:val="0024519C"/>
    <w:rsid w:val="00250A7A"/>
    <w:rsid w:val="00251E13"/>
    <w:rsid w:val="002534CB"/>
    <w:rsid w:val="00255A21"/>
    <w:rsid w:val="00255EA6"/>
    <w:rsid w:val="002712B9"/>
    <w:rsid w:val="00272E96"/>
    <w:rsid w:val="00281A15"/>
    <w:rsid w:val="00283429"/>
    <w:rsid w:val="0028678F"/>
    <w:rsid w:val="00290CC3"/>
    <w:rsid w:val="00296555"/>
    <w:rsid w:val="002A2B9C"/>
    <w:rsid w:val="002B4CD6"/>
    <w:rsid w:val="002B7102"/>
    <w:rsid w:val="002D5279"/>
    <w:rsid w:val="002D5B2D"/>
    <w:rsid w:val="002E1A45"/>
    <w:rsid w:val="002F4EC1"/>
    <w:rsid w:val="00310FEA"/>
    <w:rsid w:val="003122E7"/>
    <w:rsid w:val="00332467"/>
    <w:rsid w:val="00334BDA"/>
    <w:rsid w:val="00336C86"/>
    <w:rsid w:val="00336E54"/>
    <w:rsid w:val="00336F7E"/>
    <w:rsid w:val="003474C1"/>
    <w:rsid w:val="00347868"/>
    <w:rsid w:val="0035141B"/>
    <w:rsid w:val="00376DA7"/>
    <w:rsid w:val="003847C6"/>
    <w:rsid w:val="00392A46"/>
    <w:rsid w:val="003A4D2D"/>
    <w:rsid w:val="003B31A6"/>
    <w:rsid w:val="003B7E1B"/>
    <w:rsid w:val="003C15D0"/>
    <w:rsid w:val="003C4B2C"/>
    <w:rsid w:val="003D1776"/>
    <w:rsid w:val="003D5463"/>
    <w:rsid w:val="003E1233"/>
    <w:rsid w:val="003E2848"/>
    <w:rsid w:val="003E5CE6"/>
    <w:rsid w:val="003F180B"/>
    <w:rsid w:val="00421E20"/>
    <w:rsid w:val="0045044E"/>
    <w:rsid w:val="00454A17"/>
    <w:rsid w:val="00470F35"/>
    <w:rsid w:val="00491300"/>
    <w:rsid w:val="00492829"/>
    <w:rsid w:val="004A0533"/>
    <w:rsid w:val="004A1A0B"/>
    <w:rsid w:val="004A274A"/>
    <w:rsid w:val="004C691E"/>
    <w:rsid w:val="004D0027"/>
    <w:rsid w:val="004E5C6C"/>
    <w:rsid w:val="004E6A38"/>
    <w:rsid w:val="004F1B8B"/>
    <w:rsid w:val="004F7908"/>
    <w:rsid w:val="0052325C"/>
    <w:rsid w:val="005579CF"/>
    <w:rsid w:val="00563B47"/>
    <w:rsid w:val="005710D1"/>
    <w:rsid w:val="00573E63"/>
    <w:rsid w:val="005A7113"/>
    <w:rsid w:val="005C4F50"/>
    <w:rsid w:val="005D290B"/>
    <w:rsid w:val="00606A42"/>
    <w:rsid w:val="00612F59"/>
    <w:rsid w:val="00647330"/>
    <w:rsid w:val="006609AE"/>
    <w:rsid w:val="00666EF1"/>
    <w:rsid w:val="00681E92"/>
    <w:rsid w:val="0068306E"/>
    <w:rsid w:val="006951F7"/>
    <w:rsid w:val="006962D0"/>
    <w:rsid w:val="006A15F4"/>
    <w:rsid w:val="0070483C"/>
    <w:rsid w:val="00712C28"/>
    <w:rsid w:val="007176B5"/>
    <w:rsid w:val="0074453D"/>
    <w:rsid w:val="0075560E"/>
    <w:rsid w:val="00756097"/>
    <w:rsid w:val="00767795"/>
    <w:rsid w:val="007744EC"/>
    <w:rsid w:val="007848D2"/>
    <w:rsid w:val="00794C86"/>
    <w:rsid w:val="007D2F6D"/>
    <w:rsid w:val="007E06D7"/>
    <w:rsid w:val="007E22DD"/>
    <w:rsid w:val="007F4A69"/>
    <w:rsid w:val="008233DA"/>
    <w:rsid w:val="00824B47"/>
    <w:rsid w:val="00832325"/>
    <w:rsid w:val="00844691"/>
    <w:rsid w:val="0086438C"/>
    <w:rsid w:val="00864610"/>
    <w:rsid w:val="00870C3A"/>
    <w:rsid w:val="00873E78"/>
    <w:rsid w:val="008771AB"/>
    <w:rsid w:val="008848CA"/>
    <w:rsid w:val="00885351"/>
    <w:rsid w:val="00885557"/>
    <w:rsid w:val="00896FDB"/>
    <w:rsid w:val="008A3BF9"/>
    <w:rsid w:val="008B0D08"/>
    <w:rsid w:val="008B5FC8"/>
    <w:rsid w:val="008D0C9C"/>
    <w:rsid w:val="008D4632"/>
    <w:rsid w:val="008F3671"/>
    <w:rsid w:val="008F3DA4"/>
    <w:rsid w:val="009063BB"/>
    <w:rsid w:val="00907DBB"/>
    <w:rsid w:val="009243A9"/>
    <w:rsid w:val="00935899"/>
    <w:rsid w:val="009423E3"/>
    <w:rsid w:val="009439C2"/>
    <w:rsid w:val="0094645E"/>
    <w:rsid w:val="00947F4C"/>
    <w:rsid w:val="00962AA1"/>
    <w:rsid w:val="00964E16"/>
    <w:rsid w:val="00984010"/>
    <w:rsid w:val="00986D77"/>
    <w:rsid w:val="0099012F"/>
    <w:rsid w:val="00995726"/>
    <w:rsid w:val="009F3F9E"/>
    <w:rsid w:val="00A10315"/>
    <w:rsid w:val="00A15A7D"/>
    <w:rsid w:val="00A46AE7"/>
    <w:rsid w:val="00A51A66"/>
    <w:rsid w:val="00A534CE"/>
    <w:rsid w:val="00A64622"/>
    <w:rsid w:val="00A825AE"/>
    <w:rsid w:val="00A832F6"/>
    <w:rsid w:val="00A87CC1"/>
    <w:rsid w:val="00A96975"/>
    <w:rsid w:val="00AB1AD8"/>
    <w:rsid w:val="00AC58C8"/>
    <w:rsid w:val="00AC6CD5"/>
    <w:rsid w:val="00AD057C"/>
    <w:rsid w:val="00AD5A74"/>
    <w:rsid w:val="00AD7BF2"/>
    <w:rsid w:val="00B05323"/>
    <w:rsid w:val="00B05FED"/>
    <w:rsid w:val="00B11FFD"/>
    <w:rsid w:val="00B12478"/>
    <w:rsid w:val="00B17B16"/>
    <w:rsid w:val="00B32D04"/>
    <w:rsid w:val="00B33AA3"/>
    <w:rsid w:val="00B37D4C"/>
    <w:rsid w:val="00B44640"/>
    <w:rsid w:val="00B47EE3"/>
    <w:rsid w:val="00B53C25"/>
    <w:rsid w:val="00B627F7"/>
    <w:rsid w:val="00B65F79"/>
    <w:rsid w:val="00B841D9"/>
    <w:rsid w:val="00BA01D0"/>
    <w:rsid w:val="00BB0FE1"/>
    <w:rsid w:val="00BC4E78"/>
    <w:rsid w:val="00BE5430"/>
    <w:rsid w:val="00C00020"/>
    <w:rsid w:val="00C007D1"/>
    <w:rsid w:val="00C00C69"/>
    <w:rsid w:val="00C00CEA"/>
    <w:rsid w:val="00C0661F"/>
    <w:rsid w:val="00C11934"/>
    <w:rsid w:val="00C12528"/>
    <w:rsid w:val="00C17097"/>
    <w:rsid w:val="00C20657"/>
    <w:rsid w:val="00C31A79"/>
    <w:rsid w:val="00C324A2"/>
    <w:rsid w:val="00C50D90"/>
    <w:rsid w:val="00C52258"/>
    <w:rsid w:val="00C52AE4"/>
    <w:rsid w:val="00C53D26"/>
    <w:rsid w:val="00C546CE"/>
    <w:rsid w:val="00C57680"/>
    <w:rsid w:val="00C6047F"/>
    <w:rsid w:val="00C61B7D"/>
    <w:rsid w:val="00C8184A"/>
    <w:rsid w:val="00C94078"/>
    <w:rsid w:val="00C97678"/>
    <w:rsid w:val="00CA2921"/>
    <w:rsid w:val="00CA666A"/>
    <w:rsid w:val="00CC120D"/>
    <w:rsid w:val="00CD105E"/>
    <w:rsid w:val="00D137A4"/>
    <w:rsid w:val="00D158B2"/>
    <w:rsid w:val="00D307C0"/>
    <w:rsid w:val="00D421D9"/>
    <w:rsid w:val="00D44465"/>
    <w:rsid w:val="00D532B8"/>
    <w:rsid w:val="00D6011C"/>
    <w:rsid w:val="00D621F0"/>
    <w:rsid w:val="00D70FF7"/>
    <w:rsid w:val="00D80F6E"/>
    <w:rsid w:val="00DA436C"/>
    <w:rsid w:val="00DA6FEF"/>
    <w:rsid w:val="00DD43D9"/>
    <w:rsid w:val="00DF0BBC"/>
    <w:rsid w:val="00E01756"/>
    <w:rsid w:val="00E01810"/>
    <w:rsid w:val="00E10C89"/>
    <w:rsid w:val="00E16043"/>
    <w:rsid w:val="00E2096B"/>
    <w:rsid w:val="00E25AA4"/>
    <w:rsid w:val="00E25E21"/>
    <w:rsid w:val="00E51603"/>
    <w:rsid w:val="00E63379"/>
    <w:rsid w:val="00E76DE6"/>
    <w:rsid w:val="00E8270D"/>
    <w:rsid w:val="00EA0A90"/>
    <w:rsid w:val="00EA4871"/>
    <w:rsid w:val="00EA7155"/>
    <w:rsid w:val="00EC14DC"/>
    <w:rsid w:val="00EC2A37"/>
    <w:rsid w:val="00EE379F"/>
    <w:rsid w:val="00EF4A05"/>
    <w:rsid w:val="00F0477C"/>
    <w:rsid w:val="00F06266"/>
    <w:rsid w:val="00F1089D"/>
    <w:rsid w:val="00F51618"/>
    <w:rsid w:val="00F56093"/>
    <w:rsid w:val="00F73573"/>
    <w:rsid w:val="00F7787E"/>
    <w:rsid w:val="00F81B6D"/>
    <w:rsid w:val="00F8292C"/>
    <w:rsid w:val="00F83C19"/>
    <w:rsid w:val="00FA4F48"/>
    <w:rsid w:val="00FB530F"/>
    <w:rsid w:val="00FC03FE"/>
    <w:rsid w:val="00FC1F2C"/>
    <w:rsid w:val="00FD30B1"/>
    <w:rsid w:val="00FD78A0"/>
    <w:rsid w:val="00FE2ACC"/>
    <w:rsid w:val="00FF3E0C"/>
    <w:rsid w:val="00FF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4009-409B-4B21-AEC1-A5B7D0D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848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2E1A45"/>
  </w:style>
  <w:style w:type="paragraph" w:customStyle="1" w:styleId="Default">
    <w:name w:val="Default"/>
    <w:rsid w:val="008855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rmal (Web)"/>
    <w:basedOn w:val="a"/>
    <w:uiPriority w:val="99"/>
    <w:rsid w:val="003B31A6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E1604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6043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0F6C"/>
    <w:rPr>
      <w:rFonts w:eastAsiaTheme="minorEastAsia"/>
      <w:sz w:val="22"/>
      <w:szCs w:val="22"/>
      <w:lang w:eastAsia="ru-RU"/>
    </w:rPr>
  </w:style>
  <w:style w:type="table" w:customStyle="1" w:styleId="3">
    <w:name w:val="Сетка таблицы3"/>
    <w:basedOn w:val="a1"/>
    <w:next w:val="a3"/>
    <w:uiPriority w:val="59"/>
    <w:rsid w:val="00A87CC1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basedOn w:val="a0"/>
    <w:uiPriority w:val="99"/>
    <w:rsid w:val="001B61BA"/>
    <w:rPr>
      <w:rFonts w:ascii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1B61B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B61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1"/>
    <w:rsid w:val="003514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6"/>
    <w:rsid w:val="003514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1">
    <w:name w:val="Основной текст (6)1"/>
    <w:basedOn w:val="a"/>
    <w:link w:val="6"/>
    <w:rsid w:val="0035141B"/>
    <w:pPr>
      <w:widowControl w:val="0"/>
      <w:shd w:val="clear" w:color="auto" w:fill="FFFFFF"/>
      <w:spacing w:after="360" w:line="322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ECE39-C3F4-405C-AA9A-B78B7E0D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2020-07-27T09:48:00Z</cp:lastPrinted>
  <dcterms:created xsi:type="dcterms:W3CDTF">2024-12-20T07:43:00Z</dcterms:created>
  <dcterms:modified xsi:type="dcterms:W3CDTF">2024-12-20T07:43:00Z</dcterms:modified>
</cp:coreProperties>
</file>