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E05B3" w:rsidP="005C0F4F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299835" cy="8974509"/>
            <wp:effectExtent l="19050" t="0" r="5715" b="0"/>
            <wp:docPr id="1" name="Рисунок 1" descr="C:\Users\User\Pictures\Мои сканированные изображения\2017-08 (авг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2017-08 (авг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7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4F" w:rsidRPr="00F43323" w:rsidRDefault="005C0F4F" w:rsidP="00F43323">
      <w:pPr>
        <w:pStyle w:val="Default"/>
        <w:ind w:left="5670"/>
      </w:pPr>
      <w:r w:rsidRPr="00F43323">
        <w:rPr>
          <w:b/>
          <w:bCs/>
        </w:rPr>
        <w:t xml:space="preserve"> </w:t>
      </w:r>
    </w:p>
    <w:p w:rsidR="005C0F4F" w:rsidRDefault="005C0F4F" w:rsidP="005C0F4F">
      <w:pPr>
        <w:pStyle w:val="Default"/>
        <w:rPr>
          <w:color w:val="auto"/>
        </w:rPr>
      </w:pP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дополнительного профессионального образования</w:t>
      </w:r>
      <w:proofErr w:type="gramStart"/>
      <w:r w:rsidR="00A43CD0" w:rsidRPr="00A43CD0">
        <w:rPr>
          <w:color w:val="auto"/>
        </w:rPr>
        <w:t>«Г</w:t>
      </w:r>
      <w:proofErr w:type="gramEnd"/>
      <w:r w:rsidR="00A43CD0" w:rsidRPr="00A43CD0">
        <w:rPr>
          <w:color w:val="auto"/>
        </w:rPr>
        <w:t xml:space="preserve">ородской центр развития образования»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proofErr w:type="gramStart"/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>г</w:t>
      </w:r>
      <w:proofErr w:type="gramEnd"/>
      <w:r w:rsidRPr="00F43323">
        <w:rPr>
          <w:color w:val="auto"/>
        </w:rPr>
        <w:t xml:space="preserve">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lastRenderedPageBreak/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</w:t>
      </w:r>
      <w:proofErr w:type="gramStart"/>
      <w:r w:rsidR="005C0F4F" w:rsidRPr="00F43323">
        <w:rPr>
          <w:color w:val="auto"/>
        </w:rPr>
        <w:t>ч</w:t>
      </w:r>
      <w:proofErr w:type="gramEnd"/>
      <w:r w:rsidR="005C0F4F" w:rsidRPr="00F43323">
        <w:rPr>
          <w:color w:val="auto"/>
        </w:rPr>
        <w:t>. 2 ст. 18.1. ФЗ-152.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недопущения объединения баз данных, содержащих персональные данные, обработка которых осуществляется в целях, нес</w:t>
      </w:r>
      <w:bookmarkStart w:id="0" w:name="_GoBack"/>
      <w:bookmarkEnd w:id="0"/>
      <w:r w:rsidRPr="00F43323">
        <w:rPr>
          <w:color w:val="auto"/>
        </w:rPr>
        <w:t xml:space="preserve">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</w:t>
      </w:r>
      <w:r w:rsidRPr="00F43323">
        <w:rPr>
          <w:color w:val="auto"/>
        </w:rPr>
        <w:lastRenderedPageBreak/>
        <w:t xml:space="preserve">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</w:t>
      </w:r>
      <w:r w:rsidR="00327FA6">
        <w:rPr>
          <w:color w:val="auto"/>
        </w:rPr>
        <w:t xml:space="preserve">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F43323">
        <w:rPr>
          <w:color w:val="auto"/>
        </w:rPr>
        <w:t>в</w:t>
      </w:r>
      <w:proofErr w:type="gramEnd"/>
      <w:r w:rsidRPr="00F43323">
        <w:rPr>
          <w:color w:val="auto"/>
        </w:rPr>
        <w:t xml:space="preserve"> </w:t>
      </w:r>
      <w:proofErr w:type="gramStart"/>
      <w:r w:rsidRPr="00F43323">
        <w:rPr>
          <w:color w:val="auto"/>
        </w:rPr>
        <w:t>Уполномоченный</w:t>
      </w:r>
      <w:proofErr w:type="gramEnd"/>
      <w:r w:rsidRPr="00F43323">
        <w:rPr>
          <w:color w:val="auto"/>
        </w:rPr>
        <w:t xml:space="preserve">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25011F"/>
    <w:rsid w:val="00327FA6"/>
    <w:rsid w:val="003476E6"/>
    <w:rsid w:val="00481F2C"/>
    <w:rsid w:val="004A1685"/>
    <w:rsid w:val="005A76D2"/>
    <w:rsid w:val="005C0F4F"/>
    <w:rsid w:val="005E05B3"/>
    <w:rsid w:val="00605E89"/>
    <w:rsid w:val="00687A8C"/>
    <w:rsid w:val="007E6912"/>
    <w:rsid w:val="00A43CD0"/>
    <w:rsid w:val="00D36B79"/>
    <w:rsid w:val="00DA72E1"/>
    <w:rsid w:val="00E2763F"/>
    <w:rsid w:val="00E301A3"/>
    <w:rsid w:val="00ED50AC"/>
    <w:rsid w:val="00EF1959"/>
    <w:rsid w:val="00F43323"/>
    <w:rsid w:val="00F9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B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2017-08-16T07:02:00Z</cp:lastPrinted>
  <dcterms:created xsi:type="dcterms:W3CDTF">2017-08-16T09:05:00Z</dcterms:created>
  <dcterms:modified xsi:type="dcterms:W3CDTF">2017-08-16T09:05:00Z</dcterms:modified>
</cp:coreProperties>
</file>