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03" w:rsidRPr="005369B5" w:rsidRDefault="00E92A03" w:rsidP="00E92A03">
      <w:pPr>
        <w:pStyle w:val="a3"/>
        <w:ind w:left="735" w:firstLine="681"/>
        <w:jc w:val="center"/>
        <w:rPr>
          <w:b/>
          <w:sz w:val="32"/>
          <w:szCs w:val="28"/>
        </w:rPr>
      </w:pPr>
      <w:r w:rsidRPr="005369B5">
        <w:rPr>
          <w:b/>
          <w:sz w:val="32"/>
          <w:szCs w:val="28"/>
        </w:rPr>
        <w:t xml:space="preserve">Лист активности </w:t>
      </w:r>
      <w:r>
        <w:rPr>
          <w:b/>
          <w:sz w:val="32"/>
          <w:szCs w:val="28"/>
        </w:rPr>
        <w:t>МДОУ «Детский сад</w:t>
      </w:r>
      <w:r w:rsidRPr="005369B5">
        <w:rPr>
          <w:b/>
          <w:sz w:val="32"/>
          <w:szCs w:val="28"/>
        </w:rPr>
        <w:t xml:space="preserve"> № 26</w:t>
      </w:r>
      <w:r>
        <w:rPr>
          <w:b/>
          <w:sz w:val="32"/>
          <w:szCs w:val="28"/>
        </w:rPr>
        <w:t>»</w:t>
      </w:r>
    </w:p>
    <w:p w:rsidR="00E92A03" w:rsidRDefault="00E92A03" w:rsidP="00E92A03">
      <w:pPr>
        <w:pStyle w:val="a3"/>
        <w:ind w:left="73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2018-2019 учебный год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3816"/>
        <w:gridCol w:w="3845"/>
        <w:gridCol w:w="1559"/>
      </w:tblGrid>
      <w:tr w:rsidR="00E92A03" w:rsidRPr="00E1088A" w:rsidTr="00E92A03">
        <w:tc>
          <w:tcPr>
            <w:tcW w:w="561" w:type="dxa"/>
          </w:tcPr>
          <w:p w:rsidR="00E92A03" w:rsidRPr="00E1088A" w:rsidRDefault="00E92A03" w:rsidP="00BC5EE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E108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6" w:type="dxa"/>
          </w:tcPr>
          <w:p w:rsidR="00E92A03" w:rsidRPr="00E1088A" w:rsidRDefault="00E92A03" w:rsidP="00BC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тема</w:t>
            </w:r>
          </w:p>
        </w:tc>
        <w:tc>
          <w:tcPr>
            <w:tcW w:w="3845" w:type="dxa"/>
          </w:tcPr>
          <w:p w:rsidR="00E92A03" w:rsidRPr="00E1088A" w:rsidRDefault="00E92A03" w:rsidP="00BC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Форма, участники, призы</w:t>
            </w:r>
          </w:p>
        </w:tc>
        <w:tc>
          <w:tcPr>
            <w:tcW w:w="1559" w:type="dxa"/>
          </w:tcPr>
          <w:p w:rsidR="00E92A03" w:rsidRPr="00E1088A" w:rsidRDefault="00E92A03" w:rsidP="00BC5E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8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816" w:type="dxa"/>
          </w:tcPr>
          <w:p w:rsidR="00E92A03" w:rsidRPr="00705ECA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 w:rsidRPr="00705ECA">
              <w:rPr>
                <w:sz w:val="28"/>
                <w:szCs w:val="28"/>
              </w:rPr>
              <w:t>Информационно-методический журнал «Детский сад день открытых дверей» №1</w:t>
            </w:r>
          </w:p>
        </w:tc>
        <w:tc>
          <w:tcPr>
            <w:tcW w:w="3845" w:type="dxa"/>
          </w:tcPr>
          <w:p w:rsidR="00E92A03" w:rsidRPr="00705ECA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05ECA">
              <w:rPr>
                <w:rFonts w:ascii="Times New Roman" w:hAnsi="Times New Roman"/>
                <w:sz w:val="28"/>
                <w:szCs w:val="28"/>
              </w:rPr>
              <w:t>«Школа проектирования»: вектор воспитания в новом историческом контексте. Статья  «Поддержка детской инициативы как один из способов успешной социализации дошкольников»</w:t>
            </w:r>
          </w:p>
          <w:p w:rsidR="00E92A03" w:rsidRPr="00705ECA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5ECA">
              <w:rPr>
                <w:rFonts w:ascii="Times New Roman" w:hAnsi="Times New Roman"/>
                <w:sz w:val="28"/>
                <w:szCs w:val="28"/>
              </w:rPr>
              <w:t>заведующий Уткина</w:t>
            </w:r>
            <w:proofErr w:type="gramEnd"/>
            <w:r w:rsidRPr="00705ECA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59" w:type="dxa"/>
          </w:tcPr>
          <w:p w:rsidR="00E92A03" w:rsidRPr="00705ECA" w:rsidRDefault="00E92A03" w:rsidP="00B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816" w:type="dxa"/>
          </w:tcPr>
          <w:p w:rsidR="00E92A03" w:rsidRPr="00705ECA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 w:rsidRPr="00705ECA">
              <w:rPr>
                <w:sz w:val="28"/>
                <w:szCs w:val="28"/>
              </w:rPr>
              <w:t>Радио России Ярославль 99.1</w:t>
            </w:r>
            <w:r w:rsidRPr="00705ECA">
              <w:rPr>
                <w:sz w:val="28"/>
                <w:szCs w:val="28"/>
                <w:lang w:val="en-US"/>
              </w:rPr>
              <w:t>FM</w:t>
            </w:r>
          </w:p>
        </w:tc>
        <w:tc>
          <w:tcPr>
            <w:tcW w:w="3845" w:type="dxa"/>
          </w:tcPr>
          <w:p w:rsidR="00E92A03" w:rsidRPr="00705ECA" w:rsidRDefault="00E92A03" w:rsidP="00BC5EE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5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«</w:t>
            </w:r>
            <w:proofErr w:type="spellStart"/>
            <w:r w:rsidRPr="00705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Утромания</w:t>
            </w:r>
            <w:proofErr w:type="spellEnd"/>
            <w:r w:rsidRPr="00705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старший воспитатель Тарасова А.Р.</w:t>
            </w:r>
          </w:p>
          <w:p w:rsidR="00E92A03" w:rsidRPr="00705ECA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YouTube</w:t>
            </w:r>
            <w:proofErr w:type="spellEnd"/>
            <w:r w:rsidRPr="00705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05EC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Pr="00705ECA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u w:val="none"/>
                  <w:shd w:val="clear" w:color="auto" w:fill="FFFFFF"/>
                </w:rPr>
                <w:t>https://youtu.be/wqThO6BbuPA</w:t>
              </w:r>
            </w:hyperlink>
          </w:p>
        </w:tc>
        <w:tc>
          <w:tcPr>
            <w:tcW w:w="1559" w:type="dxa"/>
          </w:tcPr>
          <w:p w:rsidR="00E92A03" w:rsidRPr="00705ECA" w:rsidRDefault="00E92A03" w:rsidP="00B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>27.09.2018. 7час.10 мин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816" w:type="dxa"/>
          </w:tcPr>
          <w:p w:rsidR="00E92A03" w:rsidRPr="00705ECA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 «Клевер» международные дистанционные  олимпиады и конкурсы</w:t>
            </w:r>
          </w:p>
        </w:tc>
        <w:tc>
          <w:tcPr>
            <w:tcW w:w="3845" w:type="dxa"/>
          </w:tcPr>
          <w:p w:rsidR="00E92A03" w:rsidRDefault="00E92A03" w:rsidP="00BC5E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17BA7"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для дошкольников «Сказки»</w:t>
            </w:r>
          </w:p>
          <w:p w:rsidR="00E92A03" w:rsidRDefault="00E92A03" w:rsidP="00BC5E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учитель-логопед </w:t>
            </w:r>
          </w:p>
          <w:p w:rsidR="00E92A03" w:rsidRDefault="00E92A03" w:rsidP="00BC5E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E92A03" w:rsidRDefault="00E92A03" w:rsidP="00BC5E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10 человек</w:t>
            </w:r>
          </w:p>
          <w:p w:rsidR="00E92A03" w:rsidRDefault="00E92A03" w:rsidP="00BC5E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Победители: 1 место – 3 чел.</w:t>
            </w:r>
          </w:p>
          <w:p w:rsidR="00E92A03" w:rsidRDefault="00E92A03" w:rsidP="00BC5E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2 чел</w:t>
            </w:r>
          </w:p>
          <w:p w:rsidR="00E92A03" w:rsidRPr="00317BA7" w:rsidRDefault="00E92A03" w:rsidP="00BC5EE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2 чел.</w:t>
            </w:r>
          </w:p>
        </w:tc>
        <w:tc>
          <w:tcPr>
            <w:tcW w:w="1559" w:type="dxa"/>
          </w:tcPr>
          <w:p w:rsidR="00E92A03" w:rsidRPr="00705ECA" w:rsidRDefault="00E92A03" w:rsidP="00B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Pr="00984C80" w:rsidRDefault="00E92A03" w:rsidP="00BC5EE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16" w:type="dxa"/>
          </w:tcPr>
          <w:p w:rsidR="00E92A03" w:rsidRPr="00705ECA" w:rsidRDefault="00E92A03" w:rsidP="00BC5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практикум для руководителей  на тему: </w:t>
            </w:r>
            <w:r w:rsidRPr="00705ECA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педагогических компетенций в соответствии с профессиональным стандартом педагога</w:t>
            </w:r>
          </w:p>
          <w:p w:rsidR="00E92A03" w:rsidRPr="00705ECA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E92A03" w:rsidRPr="00705ECA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05ECA">
              <w:rPr>
                <w:rFonts w:ascii="Times New Roman" w:hAnsi="Times New Roman"/>
                <w:sz w:val="28"/>
                <w:szCs w:val="28"/>
              </w:rPr>
              <w:t xml:space="preserve"> выступления:</w:t>
            </w: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 xml:space="preserve"> «Алгоритм действия руководителя ДОУ при организации и проведении мониторинга профессиональных действий педагога» (практическая работа в подгруппах) заведующий   </w:t>
            </w:r>
            <w:proofErr w:type="spellStart"/>
            <w:r w:rsidRPr="00705ECA">
              <w:rPr>
                <w:rFonts w:ascii="Times New Roman" w:hAnsi="Times New Roman" w:cs="Times New Roman"/>
                <w:sz w:val="28"/>
                <w:szCs w:val="28"/>
              </w:rPr>
              <w:t>Н.Г.Уткина</w:t>
            </w:r>
            <w:proofErr w:type="spellEnd"/>
            <w:r w:rsidRPr="00705ECA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№ 26 ».</w:t>
            </w:r>
          </w:p>
        </w:tc>
        <w:tc>
          <w:tcPr>
            <w:tcW w:w="1559" w:type="dxa"/>
          </w:tcPr>
          <w:p w:rsidR="00E92A03" w:rsidRPr="00705ECA" w:rsidRDefault="00E92A03" w:rsidP="00B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E92A03" w:rsidRPr="00705ECA" w:rsidRDefault="00E92A03" w:rsidP="00BC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CA">
              <w:rPr>
                <w:rFonts w:ascii="Times New Roman" w:hAnsi="Times New Roman" w:cs="Times New Roman"/>
                <w:sz w:val="28"/>
                <w:szCs w:val="28"/>
              </w:rPr>
              <w:t>на базе МДОУ №151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Pr="00984C80" w:rsidRDefault="00E92A03" w:rsidP="00BC5EE9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816" w:type="dxa"/>
          </w:tcPr>
          <w:p w:rsidR="00E92A03" w:rsidRPr="00984C80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о детском саде в газете «Ярославский курьер» </w:t>
            </w:r>
          </w:p>
        </w:tc>
        <w:tc>
          <w:tcPr>
            <w:tcW w:w="3845" w:type="dxa"/>
          </w:tcPr>
          <w:p w:rsidR="00E92A03" w:rsidRPr="00984C80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 «С юбилеем, «Кораблик»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E92A03" w:rsidRPr="00984C80" w:rsidTr="00E92A03">
        <w:trPr>
          <w:trHeight w:val="125"/>
        </w:trPr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3816" w:type="dxa"/>
          </w:tcPr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игровой конкурс «Человек  и природа» - 2019 </w:t>
            </w:r>
            <w:r w:rsidRPr="005C58D1">
              <w:rPr>
                <w:sz w:val="28"/>
                <w:szCs w:val="28"/>
              </w:rPr>
              <w:t>«Сказка</w:t>
            </w:r>
            <w:r>
              <w:rPr>
                <w:sz w:val="28"/>
                <w:szCs w:val="28"/>
              </w:rPr>
              <w:t>» для детей ДОУ</w:t>
            </w:r>
          </w:p>
        </w:tc>
        <w:tc>
          <w:tcPr>
            <w:tcW w:w="3845" w:type="dxa"/>
          </w:tcPr>
          <w:p w:rsidR="00E92A03" w:rsidRPr="00622605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05">
              <w:rPr>
                <w:rFonts w:ascii="Times New Roman" w:hAnsi="Times New Roman"/>
                <w:sz w:val="28"/>
                <w:szCs w:val="28"/>
              </w:rPr>
              <w:t>участвовало 17 ребенка,</w:t>
            </w:r>
          </w:p>
          <w:p w:rsidR="00E92A03" w:rsidRPr="00622605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05">
              <w:rPr>
                <w:rFonts w:ascii="Times New Roman" w:hAnsi="Times New Roman"/>
                <w:sz w:val="28"/>
                <w:szCs w:val="28"/>
              </w:rPr>
              <w:t xml:space="preserve"> результаты: 1 место – 3 человека;</w:t>
            </w:r>
          </w:p>
          <w:p w:rsidR="00E92A03" w:rsidRPr="00622605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05">
              <w:rPr>
                <w:rFonts w:ascii="Times New Roman" w:hAnsi="Times New Roman"/>
                <w:sz w:val="28"/>
                <w:szCs w:val="28"/>
              </w:rPr>
              <w:t>2 место –2 чел.</w:t>
            </w:r>
          </w:p>
          <w:p w:rsidR="00E92A03" w:rsidRPr="00622605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05">
              <w:rPr>
                <w:rFonts w:ascii="Times New Roman" w:hAnsi="Times New Roman"/>
                <w:sz w:val="28"/>
                <w:szCs w:val="28"/>
              </w:rPr>
              <w:t>3 место – 4 человека</w:t>
            </w:r>
          </w:p>
          <w:p w:rsidR="00E92A03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605">
              <w:rPr>
                <w:rFonts w:ascii="Times New Roman" w:hAnsi="Times New Roman"/>
                <w:sz w:val="28"/>
                <w:szCs w:val="28"/>
              </w:rPr>
              <w:t xml:space="preserve">за подготовку детей благодарственными </w:t>
            </w:r>
            <w:r w:rsidRPr="00622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письмами </w:t>
            </w:r>
            <w:proofErr w:type="gramStart"/>
            <w:r w:rsidRPr="00622605">
              <w:rPr>
                <w:rFonts w:ascii="Times New Roman" w:hAnsi="Times New Roman"/>
                <w:sz w:val="28"/>
                <w:szCs w:val="28"/>
              </w:rPr>
              <w:t>награждены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22605">
              <w:rPr>
                <w:rFonts w:ascii="Times New Roman" w:hAnsi="Times New Roman"/>
                <w:sz w:val="28"/>
                <w:szCs w:val="28"/>
              </w:rPr>
              <w:t xml:space="preserve"> 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 старший воспитатель Тарасова А.Р.  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2019</w:t>
            </w:r>
          </w:p>
        </w:tc>
      </w:tr>
      <w:tr w:rsidR="00E92A03" w:rsidRPr="00984C80" w:rsidTr="00E92A03">
        <w:trPr>
          <w:trHeight w:val="125"/>
        </w:trPr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3816" w:type="dxa"/>
          </w:tcPr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по пожарной безопасности «Помни каждый гражданин: спасенья номер  01!»</w:t>
            </w:r>
          </w:p>
        </w:tc>
        <w:tc>
          <w:tcPr>
            <w:tcW w:w="3845" w:type="dxa"/>
          </w:tcPr>
          <w:p w:rsidR="00E92A03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участвовало 2 ребенка</w:t>
            </w:r>
          </w:p>
          <w:p w:rsidR="00E92A03" w:rsidRPr="00622605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педагог-наставник воспитатель Воробьева О.В.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3816" w:type="dxa"/>
          </w:tcPr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организационно-педагогическое мероприятие «Педагогическая карусель»</w:t>
            </w:r>
          </w:p>
        </w:tc>
        <w:tc>
          <w:tcPr>
            <w:tcW w:w="3845" w:type="dxa"/>
          </w:tcPr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«Русская народная </w:t>
            </w:r>
            <w:r w:rsidRPr="00141C5A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как средство развития самостоятельности и инициативности дошкольников старшего дошкольного возраста».</w:t>
            </w:r>
          </w:p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воспитатель,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воспитатель, </w:t>
            </w:r>
          </w:p>
          <w:p w:rsidR="00E92A03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учитель-логопед.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3816" w:type="dxa"/>
          </w:tcPr>
          <w:p w:rsidR="00E92A03" w:rsidRPr="00E10D93" w:rsidRDefault="00E92A03" w:rsidP="00BC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3">
              <w:rPr>
                <w:rFonts w:ascii="Times New Roman" w:hAnsi="Times New Roman" w:cs="Times New Roman"/>
                <w:sz w:val="28"/>
                <w:szCs w:val="28"/>
              </w:rPr>
              <w:t xml:space="preserve">73-я </w:t>
            </w:r>
            <w:proofErr w:type="gramStart"/>
            <w:r w:rsidRPr="00E10D93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E10D93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конференции «Чтения Ушинского» </w:t>
            </w:r>
          </w:p>
          <w:p w:rsidR="00E92A03" w:rsidRPr="00E10D93" w:rsidRDefault="00E92A03" w:rsidP="00BC5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D93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Pr="00E10D9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10D93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педагогический университет им. К.Д. Ушинского».</w:t>
            </w:r>
          </w:p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выступления "О в</w:t>
            </w:r>
            <w:r w:rsidRPr="0008291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Pr="00082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партнерского взаимодействия с детьми в рамках инновационного проекта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2918">
              <w:rPr>
                <w:rFonts w:ascii="Times New Roman" w:hAnsi="Times New Roman" w:cs="Times New Roman"/>
                <w:bCs/>
                <w:sz w:val="28"/>
                <w:szCs w:val="28"/>
              </w:rPr>
              <w:t>«Со-конструирование: организация детской деятельности без пассивных участников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082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Н.Г.Уткина</w:t>
            </w:r>
            <w:proofErr w:type="spellEnd"/>
          </w:p>
          <w:p w:rsidR="00E92A03" w:rsidRPr="00A312E4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9.</w:t>
            </w:r>
          </w:p>
        </w:tc>
        <w:tc>
          <w:tcPr>
            <w:tcW w:w="3816" w:type="dxa"/>
          </w:tcPr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«Пернатая радуга»</w:t>
            </w:r>
          </w:p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№01-05/164</w:t>
            </w:r>
          </w:p>
        </w:tc>
        <w:tc>
          <w:tcPr>
            <w:tcW w:w="3845" w:type="dxa"/>
          </w:tcPr>
          <w:p w:rsidR="00E92A03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участвовало  9 детей.</w:t>
            </w:r>
          </w:p>
          <w:p w:rsidR="00E92A03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Педагоги-наставники:</w:t>
            </w:r>
          </w:p>
          <w:p w:rsidR="00E92A03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А.П., Морозова С.А.,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Копушкиа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М.Б., Петрова Е.Г.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E92A03" w:rsidP="00BC5EE9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3816" w:type="dxa"/>
          </w:tcPr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 творческих работ «Волшебная шляпа»</w:t>
            </w:r>
          </w:p>
        </w:tc>
        <w:tc>
          <w:tcPr>
            <w:tcW w:w="3845" w:type="dxa"/>
          </w:tcPr>
          <w:p w:rsidR="00E92A03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участвовало 6 детей</w:t>
            </w:r>
          </w:p>
          <w:p w:rsidR="00E92A03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педагоги-наставники</w:t>
            </w:r>
          </w:p>
          <w:p w:rsidR="00E92A03" w:rsidRDefault="00E92A03" w:rsidP="00BC5EE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А.П., Петрова Е.Г.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A01C27" w:rsidP="00A01C27">
            <w:pPr>
              <w:pStyle w:val="a3"/>
              <w:ind w:left="0"/>
            </w:pPr>
            <w:r>
              <w:t>11</w:t>
            </w:r>
            <w:r w:rsidR="00E92A03">
              <w:t>.</w:t>
            </w:r>
          </w:p>
        </w:tc>
        <w:tc>
          <w:tcPr>
            <w:tcW w:w="3816" w:type="dxa"/>
          </w:tcPr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семинар «Внедрение профессионального стандарта в ДОУ, перспективы работы»</w:t>
            </w:r>
          </w:p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МДОУ №26</w:t>
            </w:r>
          </w:p>
        </w:tc>
        <w:tc>
          <w:tcPr>
            <w:tcW w:w="3845" w:type="dxa"/>
          </w:tcPr>
          <w:p w:rsidR="00E92A03" w:rsidRDefault="00E92A03" w:rsidP="00B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выступлений:</w:t>
            </w:r>
          </w:p>
          <w:p w:rsidR="00E92A03" w:rsidRPr="00D10D21" w:rsidRDefault="00E92A03" w:rsidP="00BC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действия руководителя ДОУ при организации и проведении мониторинга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  заведующий   </w:t>
            </w:r>
            <w:proofErr w:type="spellStart"/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26 ».</w:t>
            </w:r>
          </w:p>
          <w:p w:rsidR="00E92A03" w:rsidRDefault="00E92A03" w:rsidP="00BC5E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перспективы работы по внедрению профессионального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</w:t>
            </w:r>
            <w:proofErr w:type="spellStart"/>
            <w:r w:rsidRPr="00D10D21">
              <w:rPr>
                <w:rFonts w:ascii="Times New Roman" w:hAnsi="Times New Roman" w:cs="Times New Roman"/>
                <w:sz w:val="24"/>
                <w:szCs w:val="24"/>
              </w:rPr>
              <w:t>Н.Г.Уткина</w:t>
            </w:r>
            <w:proofErr w:type="spellEnd"/>
            <w:r w:rsidRPr="00D10D2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26 ».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16.04.2019 </w:t>
            </w:r>
          </w:p>
        </w:tc>
      </w:tr>
      <w:tr w:rsidR="00E92A03" w:rsidRPr="00984C80" w:rsidTr="00E92A03">
        <w:tc>
          <w:tcPr>
            <w:tcW w:w="561" w:type="dxa"/>
          </w:tcPr>
          <w:p w:rsidR="00E92A03" w:rsidRDefault="00A01C27" w:rsidP="00BC5EE9">
            <w:pPr>
              <w:pStyle w:val="a3"/>
              <w:ind w:left="0"/>
              <w:jc w:val="center"/>
            </w:pPr>
            <w:r>
              <w:lastRenderedPageBreak/>
              <w:t>12.</w:t>
            </w:r>
            <w:bookmarkStart w:id="0" w:name="_GoBack"/>
            <w:bookmarkEnd w:id="0"/>
          </w:p>
        </w:tc>
        <w:tc>
          <w:tcPr>
            <w:tcW w:w="3816" w:type="dxa"/>
          </w:tcPr>
          <w:p w:rsidR="00E92A03" w:rsidRDefault="00E92A03" w:rsidP="00BC5EE9">
            <w:pPr>
              <w:pStyle w:val="a7"/>
              <w:spacing w:before="0" w:beforeAutospacing="0" w:after="0" w:afterAutospacing="0"/>
              <w:ind w:left="30"/>
              <w:jc w:val="center"/>
            </w:pPr>
            <w:r>
              <w:t>в рамках г</w:t>
            </w:r>
            <w:r w:rsidRPr="008577B0">
              <w:t>ородск</w:t>
            </w:r>
            <w:r>
              <w:t>ой</w:t>
            </w:r>
            <w:r w:rsidRPr="008577B0">
              <w:t xml:space="preserve"> конференци</w:t>
            </w:r>
            <w:r>
              <w:t>и</w:t>
            </w:r>
            <w:r w:rsidRPr="008577B0">
              <w:t>: «Эффективные практики реализации ФГОС» (Проектирование образовательной ситуации на индивидуальном, групповом, институционном уровне в условиях сетевого взаимодействия)</w:t>
            </w:r>
          </w:p>
          <w:p w:rsidR="00E92A03" w:rsidRPr="008577B0" w:rsidRDefault="00E92A03" w:rsidP="00BC5EE9">
            <w:pPr>
              <w:pStyle w:val="a7"/>
              <w:spacing w:before="0" w:beforeAutospacing="0" w:after="0" w:afterAutospacing="0"/>
              <w:ind w:left="30"/>
              <w:jc w:val="center"/>
            </w:pPr>
            <w:r w:rsidRPr="008577B0">
              <w:t>мастер-класс</w:t>
            </w:r>
            <w:r w:rsidRPr="00864129">
              <w:t xml:space="preserve"> </w:t>
            </w:r>
          </w:p>
          <w:p w:rsidR="00E92A03" w:rsidRPr="001446EA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EA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Pr="001446EA">
              <w:rPr>
                <w:rFonts w:ascii="Times New Roman" w:hAnsi="Times New Roman"/>
                <w:sz w:val="24"/>
                <w:szCs w:val="24"/>
                <w:lang w:eastAsia="ar-SA"/>
              </w:rPr>
              <w:t>Со-конструирование – один из механизмов  поддержки детской инициативы»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базе МДОУ №26</w:t>
            </w:r>
          </w:p>
          <w:p w:rsidR="00E92A03" w:rsidRDefault="00E92A03" w:rsidP="00BC5EE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45" w:type="dxa"/>
          </w:tcPr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выступлений: </w:t>
            </w:r>
          </w:p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образования для всех к образованию для каждого (нормативно-правовой аспект)»,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Уткина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вопросах партнерского взаимодействия в рамках инновационного проекта «Со-конструирование: организация детской деятельности без пассивных участников», старший воспитатель  Тарасова А.Р.</w:t>
            </w:r>
          </w:p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«Лепбук как эффективная технология формирования инициативы и познавательной активности детей с задержкой психического развития» учитель-дефектолог Михайлова А.П..</w:t>
            </w:r>
          </w:p>
          <w:p w:rsidR="00E92A03" w:rsidRDefault="00E92A03" w:rsidP="00BC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«Анимационная сказка как один из механизмов поддержки детской инициативы детей старшего дошкольного возраста».  Практическая часть: интерпретация сказки «Репка» со слушателями и детьми,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E92A03" w:rsidRDefault="00E92A03" w:rsidP="00BC5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«Оценка развития детей на основе наблюдений в свободной самостоятельной деятельности по сферам инициатив» педагог-психолог Смирнова Е.Е.</w:t>
            </w:r>
          </w:p>
        </w:tc>
        <w:tc>
          <w:tcPr>
            <w:tcW w:w="1559" w:type="dxa"/>
          </w:tcPr>
          <w:p w:rsidR="00E92A03" w:rsidRDefault="00E92A03" w:rsidP="00B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</w:tr>
    </w:tbl>
    <w:p w:rsidR="00460E1B" w:rsidRDefault="00460E1B"/>
    <w:p w:rsidR="00FF267A" w:rsidRDefault="00FF267A"/>
    <w:p w:rsidR="00FF267A" w:rsidRDefault="00FF267A"/>
    <w:p w:rsidR="00FF267A" w:rsidRDefault="00FF267A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FF267A" w:rsidRDefault="00FF267A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FF267A" w:rsidRDefault="00FF267A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FF267A" w:rsidRDefault="00FF267A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FF267A" w:rsidRDefault="00FF267A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4D4682" w:rsidRDefault="004D4682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4D4682" w:rsidRDefault="004D4682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p w:rsidR="004D4682" w:rsidRDefault="004D4682" w:rsidP="00FF267A">
      <w:pPr>
        <w:pStyle w:val="a3"/>
        <w:ind w:left="735" w:firstLine="681"/>
        <w:jc w:val="center"/>
        <w:rPr>
          <w:b/>
          <w:sz w:val="32"/>
          <w:szCs w:val="28"/>
        </w:rPr>
      </w:pPr>
    </w:p>
    <w:sectPr w:rsidR="004D4682" w:rsidSect="00E92A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4"/>
    <w:rsid w:val="000C55D4"/>
    <w:rsid w:val="00460E1B"/>
    <w:rsid w:val="004D4682"/>
    <w:rsid w:val="00A01C27"/>
    <w:rsid w:val="00E92A03"/>
    <w:rsid w:val="00EB37DB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A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2A0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9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A03"/>
  </w:style>
  <w:style w:type="paragraph" w:styleId="2">
    <w:name w:val="Body Text Indent 2"/>
    <w:basedOn w:val="a"/>
    <w:link w:val="20"/>
    <w:rsid w:val="00FF26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2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EB37DB"/>
  </w:style>
  <w:style w:type="character" w:customStyle="1" w:styleId="mail-message-map-nobreak">
    <w:name w:val="mail-message-map-nobreak"/>
    <w:basedOn w:val="a0"/>
    <w:rsid w:val="00EB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A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2A0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E9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2A03"/>
  </w:style>
  <w:style w:type="paragraph" w:styleId="2">
    <w:name w:val="Body Text Indent 2"/>
    <w:basedOn w:val="a"/>
    <w:link w:val="20"/>
    <w:rsid w:val="00FF26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2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EB37DB"/>
  </w:style>
  <w:style w:type="character" w:customStyle="1" w:styleId="mail-message-map-nobreak">
    <w:name w:val="mail-message-map-nobreak"/>
    <w:basedOn w:val="a0"/>
    <w:rsid w:val="00EB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youtu.be%2FwqThO6BbuPA&amp;post=429104187_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2019-06-17T11:41:00Z</dcterms:created>
  <dcterms:modified xsi:type="dcterms:W3CDTF">2020-01-23T10:25:00Z</dcterms:modified>
</cp:coreProperties>
</file>