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15" w:rsidRPr="00B72D15" w:rsidRDefault="00B72D15" w:rsidP="00B72D15">
      <w:pPr>
        <w:spacing w:after="0" w:line="252" w:lineRule="atLeast"/>
        <w:ind w:left="-284"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72D15">
        <w:rPr>
          <w:rFonts w:ascii="Times New Roman" w:eastAsia="Times New Roman" w:hAnsi="Times New Roman" w:cs="Times New Roman"/>
          <w:color w:val="B22222"/>
          <w:sz w:val="24"/>
          <w:szCs w:val="24"/>
          <w:bdr w:val="none" w:sz="0" w:space="0" w:color="auto" w:frame="1"/>
        </w:rPr>
        <w:t>Перечень мероприятий, в которых участвовал коллектив ДОУ в 2014 -2015 учебном году.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499"/>
        <w:gridCol w:w="4277"/>
        <w:gridCol w:w="1114"/>
      </w:tblGrid>
      <w:tr w:rsidR="00B72D15" w:rsidRPr="00B72D15" w:rsidTr="00B72D15"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№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Форма, участники, призы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Дата</w:t>
            </w:r>
          </w:p>
        </w:tc>
      </w:tr>
      <w:tr w:rsidR="00B72D15" w:rsidRPr="00B72D15" w:rsidTr="00B72D15">
        <w:trPr>
          <w:trHeight w:val="111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ind w:left="3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Районный конкурс</w:t>
            </w:r>
          </w:p>
          <w:p w:rsidR="00B72D15" w:rsidRPr="00B72D15" w:rsidRDefault="00B72D15" w:rsidP="00B72D15">
            <w:pPr>
              <w:spacing w:after="0" w:line="252" w:lineRule="atLeast"/>
              <w:ind w:left="3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«Праздник цветов».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ind w:left="3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Участие в выставке «Лучшая цветочная композиция».</w:t>
            </w:r>
          </w:p>
          <w:p w:rsidR="00B72D15" w:rsidRPr="00B72D15" w:rsidRDefault="00B72D15" w:rsidP="00B72D15">
            <w:pPr>
              <w:spacing w:after="0" w:line="252" w:lineRule="atLeast"/>
              <w:ind w:left="3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Участники: педагоги ДОУ.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Август 2014 г.</w:t>
            </w:r>
          </w:p>
        </w:tc>
      </w:tr>
      <w:tr w:rsidR="00B72D15" w:rsidRPr="00B72D15" w:rsidTr="00B72D15">
        <w:trPr>
          <w:trHeight w:val="99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ind w:left="3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Церемония награждения по итогам областного конкурса «Наш теплый дом – 2014 г».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Дипломант конкурса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Козицина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Э.В. (3 место);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Сертификат участника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Курапина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О.Н.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2014 г.</w:t>
            </w:r>
          </w:p>
        </w:tc>
      </w:tr>
      <w:tr w:rsidR="00B72D15" w:rsidRPr="00B72D15" w:rsidTr="00B72D15">
        <w:trPr>
          <w:trHeight w:val="99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ind w:left="3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Акция «Образовательный форум»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Выступление по теме: О проекте «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Здравостроительство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как зона персональной и солидарной ответственности всех участников образовательного процесса» –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заведующий Уткина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Н.Г.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Октябрь 2014 г.</w:t>
            </w:r>
          </w:p>
        </w:tc>
      </w:tr>
      <w:tr w:rsidR="00B72D15" w:rsidRPr="00B72D15" w:rsidTr="00B72D15">
        <w:trPr>
          <w:trHeight w:val="2295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Участие в научно-практической конференции «Управление качеством: развитие на современном этапе».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Церемония награждения по итогам областного конкурса «За лучшую работу в области обеспечения качества».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Коллектив ДОУ – дипломант конкурса.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Нояб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2014 г.</w:t>
            </w:r>
          </w:p>
        </w:tc>
      </w:tr>
      <w:tr w:rsidR="00B72D15" w:rsidRPr="00B72D15" w:rsidTr="00B72D15">
        <w:trPr>
          <w:trHeight w:val="114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Газета «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Комсомольская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правда» от 27.11.2014г. стр.13.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Публикация статьи «Сохранить, укрепить и преумножить здоровье детей» –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заведующий Уткина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Н.Г., члены проектно-методического совета (Чапыгина И.Ю.,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Курапина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О.Н., Цветкова Е.В.).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Нояб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 2014 г.</w:t>
            </w:r>
          </w:p>
        </w:tc>
      </w:tr>
      <w:tr w:rsidR="00B72D15" w:rsidRPr="00B72D15" w:rsidTr="00B72D15">
        <w:trPr>
          <w:trHeight w:val="1215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ind w:left="176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V Всероссийская конференция с международным участием "Преемственность в системе непрерывного образования"</w:t>
            </w:r>
          </w:p>
          <w:p w:rsidR="00B72D15" w:rsidRPr="00B72D15" w:rsidRDefault="00B72D15" w:rsidP="00B72D15">
            <w:pPr>
              <w:spacing w:after="0" w:line="252" w:lineRule="atLeast"/>
              <w:ind w:left="176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Департамент образования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 Москвы Тема конференции:</w:t>
            </w:r>
          </w:p>
          <w:p w:rsidR="00B72D15" w:rsidRPr="00B72D15" w:rsidRDefault="00B72D15" w:rsidP="00B72D15">
            <w:pPr>
              <w:spacing w:after="0" w:line="252" w:lineRule="atLeast"/>
              <w:ind w:left="176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«От мировых тенденций развития системы образования к инновационным региональным проектам» 22.11.2014.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Публикация статьи «О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здоровьесбережении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и 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здравостроительстве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…»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из опыта работы МДОУ детского сада №26 г. Ярославл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я-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Заведующий Уткина Н.Г.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Нояб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2014 г.</w:t>
            </w:r>
          </w:p>
        </w:tc>
      </w:tr>
      <w:tr w:rsidR="00B72D15" w:rsidRPr="00B72D15" w:rsidTr="00B72D15"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Всероссийский конкурс «Лучшая авторская публикация».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Публикация конспекта урока здоровья на тему: «Путешествие в страну дыхания и зрения» – Шмакова Вера Александровна (воспитатель), сертификат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Нояб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 2014 г.</w:t>
            </w:r>
          </w:p>
        </w:tc>
      </w:tr>
      <w:tr w:rsidR="00B72D15" w:rsidRPr="00B72D15" w:rsidTr="00B72D15"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Всероссийский конкурс </w:t>
            </w: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lastRenderedPageBreak/>
              <w:t>«Лучшая авторская публикация».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lastRenderedPageBreak/>
              <w:t xml:space="preserve">Публикация конспекта урока здоровья </w:t>
            </w: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lastRenderedPageBreak/>
              <w:t xml:space="preserve">на тему: «Вместе о здоровье»  –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Курапина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Оксана Николаевна (учитель-логопед), сертификат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lastRenderedPageBreak/>
              <w:t xml:space="preserve">Дек. 2014 </w:t>
            </w: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lastRenderedPageBreak/>
              <w:t>г.</w:t>
            </w:r>
          </w:p>
        </w:tc>
      </w:tr>
      <w:tr w:rsidR="00B72D15" w:rsidRPr="00B72D15" w:rsidTr="00B72D15">
        <w:trPr>
          <w:trHeight w:val="78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Всероссийский конкурс «Лучшая авторская публикация».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Публикация конспекта урока здоровья на тему: «Зимняя сказка» (экологическая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)-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Цветкова Елена Валерьевна (учитель-логопед), сертификат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Дек.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2014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Городской фестиваль-конкурс «Семейные традиции».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Предоставление работ: номинация «Наша дружная семья» – семьи: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Румянцевых-Шариповых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воспитатель-Ссюхина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Н.В.), Петровы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х(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воспитатель-Петрова Е.Г.);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Номинация «Семейная ярмарка»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-с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емьи: Матвеевых (воспитатель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Шипеева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Г.А.), Розовых (воспитатель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Копушкина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М.Б.),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Кокоуровых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(Шмакова В.А.).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Дек.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2014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Инициативная встреча «Из опыта участия МДОУ в Региональном конкурсе «За лучшую работу в области обеспечения качества».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Организация и проведение встречи на базе ДОУ № 26–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заведующий Уткина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Н.Г., старший воспитатель Чапыгина И.Ю.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Янв.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Всероссийский конкурс «Лучшая авторская публикация».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Публикация конспекта НОД на тему: «Скелет и мышцы» –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Ссюхина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Н. В. (воспитатель)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сертификат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Янв.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Всероссийский конкурс «Лучшая авторская публикация».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Публикация конспекта НОД на тему: Путешествие в зоопарк» – Морозова С.А. (воспитатель)- победитель награждена дипломом 2 степени.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Март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Методическое объединение учителей-логопедов.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Организация и проведение семинара – практикума: «Технология проектной деятельности в работе учителя-логопеда логопедической группы» – учителя-логопеды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Курапина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О.Н., Цветкова Е.В..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Март 2015 г.</w:t>
            </w:r>
          </w:p>
        </w:tc>
      </w:tr>
      <w:tr w:rsidR="00B72D15" w:rsidRPr="00B72D15" w:rsidTr="00B72D15">
        <w:trPr>
          <w:trHeight w:val="42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Городской конкурс: «Лучшая организация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здоровьесберегающей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деятельности в образовательной организации».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Диплом 2 степени. Номинация: «Организация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здоровьесберегающей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деятельности в воспитательной работе». Материалы подготовили: Чапыгина И.Ю. (старший воспитатель),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Курапина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О.Н. (учитель-логопед), Цветкова Е.В. (учитель-логопед)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Апрель 2015 г.</w:t>
            </w:r>
          </w:p>
        </w:tc>
      </w:tr>
      <w:tr w:rsidR="00B72D15" w:rsidRPr="00B72D15" w:rsidTr="00B72D15">
        <w:trPr>
          <w:trHeight w:val="87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Всероссийский игровой  конкурс по естествознанию «Человек и природа». (ЧИП для дошкольников)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1 место –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Урб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Вася, 2 место – Соколова Лера, Добрынина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Карина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, 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Леханова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Вика,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Баруцков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Тимур.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Апрель 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lastRenderedPageBreak/>
              <w:t>17.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 Областной смотр-конкурс «Помни каждый гражданин: спасения номер 01».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Предоставление работы: номинация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-«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Техническое творчество» – «Пожарная дружина» (Шувалов С. с воспитателем Морозовой С.А.); участник.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Апрель 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18.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Всероссийский конкурс «Лучшая авторская публикация».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Публикация конспекта НОД на тему: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«Путешествие в страну Матрешек» – Борисова-Гладкова В.А. (воспитатель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)-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победитель награждена дипломом 1 степени.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Апрель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2015 г.</w:t>
            </w:r>
          </w:p>
        </w:tc>
      </w:tr>
      <w:tr w:rsidR="00B72D15" w:rsidRPr="00B72D15" w:rsidTr="00B72D15">
        <w:trPr>
          <w:trHeight w:val="555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19.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Городской конкурс прикладных работ «Красавица Матрешка»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Предоставление детско-родительской общественностью расписных матрешек на конкурс (участники конкурса-72 человека)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Май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Городской профессиональный конкурс «Мудрое слово» на лучший конспект (сценарий)  среди педагогических работников дошкольных образовательных учреждений и средних общеобразовательных учреждений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 Ярославля.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Предоставление конспекта НОД:  Путешествие Матрешек на остров «Рисования» -</w:t>
            </w:r>
          </w:p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Мовсисян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К.В. (воспитатель);</w:t>
            </w:r>
          </w:p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номинация: план-конспект занятия по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ИЗО-деятельности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Предоставление конспекта НОД:   –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Корсикова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Е.Н. (педагог-психолог)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Май 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21.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Городской конкурс чтецов «Пусть всегда будет солнце».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Участие в номинации: «Салют, Победа!»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-(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Шувалов С. с учителем-логопедом Цветковой Е.В.)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Май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22.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Городской конкурс «И сказка, и быль».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Предоставление коллективной работы группы № 2 на тему: «Делу время, потехе час».-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Мовсисян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 К.В. (воспитатель)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Май 15 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23.</w:t>
            </w:r>
          </w:p>
        </w:tc>
        <w:tc>
          <w:tcPr>
            <w:tcW w:w="3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МО по вопросам математического образования детей дошкольного возраста</w:t>
            </w:r>
          </w:p>
        </w:tc>
        <w:tc>
          <w:tcPr>
            <w:tcW w:w="4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Организация и проведение семинара: «Совместная деятельность педагога и детей по формированию элементарных математических представлений в процессе познавательно 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-и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сследовательской деятельности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Май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2015 г.</w:t>
            </w:r>
          </w:p>
        </w:tc>
      </w:tr>
      <w:tr w:rsidR="00B72D15" w:rsidRPr="00B72D15" w:rsidTr="00B72D15">
        <w:trPr>
          <w:trHeight w:val="1260"/>
        </w:trPr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24.</w:t>
            </w:r>
          </w:p>
        </w:tc>
        <w:tc>
          <w:tcPr>
            <w:tcW w:w="87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МДОУ «Детский сад № 26» осуществлял деятельность в рамках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муниципальной базовой площадки «Процессный подход в управлении как средство достижения нового качества в условиях реализации ФГОС </w:t>
            </w:r>
            <w:proofErr w:type="gram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».</w:t>
            </w:r>
          </w:p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D15" w:rsidRPr="00B72D15" w:rsidRDefault="00B72D15" w:rsidP="00B72D1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теч</w:t>
            </w:r>
            <w:proofErr w:type="spellEnd"/>
            <w:r w:rsidRPr="00B72D15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bdr w:val="none" w:sz="0" w:space="0" w:color="auto" w:frame="1"/>
              </w:rPr>
              <w:t>. года</w:t>
            </w:r>
          </w:p>
        </w:tc>
      </w:tr>
    </w:tbl>
    <w:p w:rsidR="00B72D15" w:rsidRPr="00B72D15" w:rsidRDefault="00B72D15" w:rsidP="00B72D15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72D15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D451F2" w:rsidRDefault="00D451F2"/>
    <w:sectPr w:rsidR="00D4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D15"/>
    <w:rsid w:val="00B72D15"/>
    <w:rsid w:val="00D4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2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3</cp:revision>
  <dcterms:created xsi:type="dcterms:W3CDTF">2016-06-26T23:51:00Z</dcterms:created>
  <dcterms:modified xsi:type="dcterms:W3CDTF">2016-06-26T23:51:00Z</dcterms:modified>
</cp:coreProperties>
</file>